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38" w:rsidRDefault="00715B38" w:rsidP="00715B38">
      <w:pPr>
        <w:pStyle w:val="21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5B38" w:rsidRDefault="00715B38" w:rsidP="00715B38">
      <w:pPr>
        <w:rPr>
          <w:lang w:eastAsia="en-US"/>
        </w:rPr>
      </w:pPr>
    </w:p>
    <w:tbl>
      <w:tblPr>
        <w:tblW w:w="0" w:type="auto"/>
        <w:tblLook w:val="04A0"/>
      </w:tblPr>
      <w:tblGrid>
        <w:gridCol w:w="3279"/>
        <w:gridCol w:w="3263"/>
        <w:gridCol w:w="3255"/>
      </w:tblGrid>
      <w:tr w:rsidR="00715B38" w:rsidTr="00715B38">
        <w:tc>
          <w:tcPr>
            <w:tcW w:w="3332" w:type="dxa"/>
          </w:tcPr>
          <w:p w:rsidR="00715B38" w:rsidRPr="00715B38" w:rsidRDefault="00180BD5" w:rsidP="00715B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10.03.2016 </w:t>
            </w:r>
            <w:r w:rsidR="00715B38" w:rsidRPr="00715B38">
              <w:rPr>
                <w:sz w:val="28"/>
                <w:szCs w:val="28"/>
              </w:rPr>
              <w:t>г.</w:t>
            </w:r>
          </w:p>
        </w:tc>
        <w:tc>
          <w:tcPr>
            <w:tcW w:w="3332" w:type="dxa"/>
          </w:tcPr>
          <w:p w:rsidR="00715B38" w:rsidRPr="00715B38" w:rsidRDefault="00715B38" w:rsidP="00715B38">
            <w:pPr>
              <w:jc w:val="center"/>
              <w:rPr>
                <w:sz w:val="28"/>
                <w:szCs w:val="28"/>
                <w:lang w:eastAsia="en-US"/>
              </w:rPr>
            </w:pPr>
            <w:r w:rsidRPr="00715B38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715B38" w:rsidRPr="00715B38" w:rsidRDefault="00715B38" w:rsidP="00180BD5">
            <w:pPr>
              <w:jc w:val="right"/>
              <w:rPr>
                <w:sz w:val="28"/>
                <w:szCs w:val="28"/>
                <w:lang w:eastAsia="en-US"/>
              </w:rPr>
            </w:pPr>
            <w:r w:rsidRPr="00715B38">
              <w:rPr>
                <w:sz w:val="28"/>
                <w:szCs w:val="28"/>
              </w:rPr>
              <w:t xml:space="preserve">№ </w:t>
            </w:r>
            <w:r w:rsidR="00180BD5">
              <w:rPr>
                <w:sz w:val="28"/>
                <w:szCs w:val="28"/>
              </w:rPr>
              <w:t>147</w:t>
            </w:r>
          </w:p>
        </w:tc>
      </w:tr>
    </w:tbl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FD1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9D5990">
              <w:rPr>
                <w:sz w:val="28"/>
                <w:szCs w:val="28"/>
              </w:rPr>
              <w:t xml:space="preserve">утверждении Административного регламента </w:t>
            </w:r>
            <w:r w:rsidRPr="00FD1089">
              <w:rPr>
                <w:sz w:val="28"/>
                <w:szCs w:val="28"/>
              </w:rPr>
              <w:t>«</w:t>
            </w:r>
            <w:r w:rsidR="00FD1089" w:rsidRPr="00FD1089">
              <w:rPr>
                <w:bCs/>
                <w:sz w:val="28"/>
                <w:szCs w:val="28"/>
              </w:rPr>
              <w:t>Расторжение договора аренды муниципального имущества (за исключением земельных участков)</w:t>
            </w:r>
            <w:r w:rsidRPr="00FD1089">
              <w:rPr>
                <w:sz w:val="28"/>
                <w:szCs w:val="28"/>
              </w:rPr>
              <w:t>»,</w:t>
            </w:r>
            <w:r w:rsidRPr="009D5990">
              <w:rPr>
                <w:sz w:val="28"/>
                <w:szCs w:val="28"/>
              </w:rPr>
              <w:t xml:space="preserve"> Администрации 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B46C7C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 в</w:t>
      </w:r>
      <w:r w:rsidR="00C84911" w:rsidRPr="00414EA2">
        <w:rPr>
          <w:color w:val="000000"/>
          <w:sz w:val="28"/>
          <w:szCs w:val="28"/>
        </w:rPr>
        <w:t xml:space="preserve">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B049EF" w:rsidRPr="00421147" w:rsidRDefault="00B46C7C" w:rsidP="00B049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49EF" w:rsidRPr="00421147">
        <w:rPr>
          <w:color w:val="000000"/>
          <w:sz w:val="28"/>
          <w:szCs w:val="28"/>
        </w:rPr>
        <w:t xml:space="preserve">. Признать утратившим силу постановление Администрации Аксайского городского поселения от 27.08.2013 № </w:t>
      </w:r>
      <w:r w:rsidR="00B049EF">
        <w:rPr>
          <w:sz w:val="28"/>
          <w:szCs w:val="28"/>
        </w:rPr>
        <w:t>778</w:t>
      </w:r>
      <w:r w:rsidR="00B049EF" w:rsidRPr="00421147">
        <w:rPr>
          <w:color w:val="000000"/>
          <w:sz w:val="28"/>
          <w:szCs w:val="28"/>
        </w:rPr>
        <w:t xml:space="preserve"> «</w:t>
      </w:r>
      <w:r w:rsidR="00B049EF">
        <w:rPr>
          <w:sz w:val="28"/>
          <w:szCs w:val="28"/>
        </w:rPr>
        <w:t xml:space="preserve">Расторжение </w:t>
      </w:r>
      <w:r>
        <w:rPr>
          <w:sz w:val="28"/>
          <w:szCs w:val="28"/>
        </w:rPr>
        <w:t>договора аренды</w:t>
      </w:r>
      <w:r w:rsidR="00B049EF">
        <w:rPr>
          <w:sz w:val="28"/>
          <w:szCs w:val="28"/>
        </w:rPr>
        <w:t xml:space="preserve"> недвижимого имущества</w:t>
      </w:r>
      <w:r w:rsidR="00B049EF" w:rsidRPr="00421147">
        <w:rPr>
          <w:color w:val="000000"/>
          <w:sz w:val="28"/>
          <w:szCs w:val="28"/>
        </w:rPr>
        <w:t>».</w:t>
      </w:r>
    </w:p>
    <w:p w:rsidR="00715B38" w:rsidRPr="00D31011" w:rsidRDefault="00B46C7C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B46C7C" w:rsidRDefault="00B46C7C" w:rsidP="00715B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46C7C" w:rsidRDefault="00B46C7C" w:rsidP="00715B38">
      <w:pPr>
        <w:jc w:val="both"/>
        <w:rPr>
          <w:b/>
          <w:bCs/>
          <w:sz w:val="28"/>
          <w:szCs w:val="28"/>
        </w:rPr>
      </w:pPr>
    </w:p>
    <w:p w:rsidR="00715B38" w:rsidRDefault="00B46C7C" w:rsidP="00715B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15B38">
        <w:rPr>
          <w:b/>
          <w:bCs/>
          <w:sz w:val="28"/>
          <w:szCs w:val="28"/>
        </w:rPr>
        <w:t xml:space="preserve">Глава </w:t>
      </w:r>
    </w:p>
    <w:p w:rsidR="001740B7" w:rsidRPr="00E62CE4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Аксайского городского поселения              </w:t>
      </w:r>
      <w:r w:rsidR="00C8491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А.В. </w:t>
      </w:r>
      <w:r w:rsidR="00C84911">
        <w:rPr>
          <w:b/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B46C7C" w:rsidRDefault="00B46C7C">
      <w:pPr>
        <w:jc w:val="both"/>
      </w:pPr>
    </w:p>
    <w:p w:rsidR="00C84911" w:rsidRDefault="00C84911">
      <w:pPr>
        <w:jc w:val="both"/>
      </w:pPr>
      <w:bookmarkStart w:id="0" w:name="_GoBack"/>
      <w:bookmarkEnd w:id="0"/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C84911" w:rsidRDefault="00C84911">
      <w:pPr>
        <w:jc w:val="both"/>
      </w:pPr>
      <w:r w:rsidRPr="00C84911">
        <w:t>и земельных отношений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049EF" w:rsidRDefault="00B049EF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049EF" w:rsidRDefault="00B049EF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FD1089"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FD108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D85D3D" w:rsidRPr="009D5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 центров предоставления государственных</w:t>
      </w:r>
      <w:proofErr w:type="gramEnd"/>
      <w:r w:rsidRPr="00682E2C">
        <w:rPr>
          <w:color w:val="000000"/>
          <w:sz w:val="28"/>
          <w:szCs w:val="28"/>
        </w:rPr>
        <w:t xml:space="preserve">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 xml:space="preserve">органа, </w:t>
      </w:r>
      <w:r w:rsidRPr="001639E4">
        <w:rPr>
          <w:kern w:val="36"/>
          <w:sz w:val="28"/>
          <w:szCs w:val="28"/>
        </w:rPr>
        <w:lastRenderedPageBreak/>
        <w:t>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D1089" w:rsidRPr="00FD1089">
        <w:rPr>
          <w:rFonts w:ascii="Times New Roman" w:hAnsi="Times New Roman" w:cs="Times New Roman"/>
          <w:b w:val="0"/>
          <w:bCs w:val="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CE727E">
        <w:rPr>
          <w:sz w:val="28"/>
          <w:szCs w:val="28"/>
        </w:rPr>
        <w:t>37</w:t>
      </w:r>
      <w:r w:rsidR="009D5990">
        <w:rPr>
          <w:sz w:val="28"/>
          <w:szCs w:val="28"/>
        </w:rPr>
        <w:t xml:space="preserve"> календарных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C97802">
        <w:rPr>
          <w:color w:val="000000"/>
          <w:sz w:val="28"/>
          <w:szCs w:val="28"/>
        </w:rPr>
        <w:lastRenderedPageBreak/>
        <w:t>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 xml:space="preserve"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843C0">
        <w:rPr>
          <w:bCs/>
          <w:sz w:val="28"/>
          <w:szCs w:val="28"/>
        </w:rPr>
        <w:lastRenderedPageBreak/>
        <w:t>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Pr="004B6A83">
        <w:rPr>
          <w:rFonts w:ascii="Times New Roman" w:hAnsi="Times New Roman"/>
          <w:sz w:val="28"/>
          <w:szCs w:val="28"/>
        </w:rPr>
        <w:t xml:space="preserve">подготовка </w:t>
      </w:r>
      <w:r w:rsidR="00CE727E">
        <w:rPr>
          <w:rFonts w:ascii="Times New Roman" w:hAnsi="Times New Roman"/>
          <w:sz w:val="28"/>
          <w:szCs w:val="28"/>
        </w:rPr>
        <w:t>соглашения</w:t>
      </w:r>
      <w:r w:rsidRPr="004B6A83">
        <w:rPr>
          <w:rFonts w:ascii="Times New Roman" w:hAnsi="Times New Roman"/>
          <w:sz w:val="28"/>
          <w:szCs w:val="28"/>
        </w:rPr>
        <w:t xml:space="preserve"> о </w:t>
      </w:r>
      <w:r w:rsidR="00CE727E">
        <w:rPr>
          <w:rFonts w:ascii="Times New Roman" w:hAnsi="Times New Roman"/>
          <w:sz w:val="28"/>
          <w:szCs w:val="28"/>
        </w:rPr>
        <w:t>расторжении</w:t>
      </w:r>
      <w:r w:rsidRPr="004B6A83">
        <w:rPr>
          <w:rFonts w:ascii="Times New Roman" w:hAnsi="Times New Roman" w:cs="Times New Roman"/>
          <w:sz w:val="28"/>
          <w:szCs w:val="28"/>
        </w:rPr>
        <w:t xml:space="preserve"> договоров аренды муниципального имущества (за исключением земельных участков) </w:t>
      </w:r>
      <w:r w:rsidRPr="004B6A83">
        <w:rPr>
          <w:rFonts w:ascii="Times New Roman" w:hAnsi="Times New Roman"/>
          <w:sz w:val="28"/>
          <w:szCs w:val="28"/>
        </w:rPr>
        <w:t>или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4B6A83" w:rsidRDefault="000140EB" w:rsidP="009C20F4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="00FD1089">
        <w:rPr>
          <w:bCs/>
          <w:sz w:val="28"/>
          <w:szCs w:val="28"/>
        </w:rPr>
        <w:t xml:space="preserve">подготовка и подписание соглашения о расторжении договора аренды муниципального имущества, за исключением земельных участков, </w:t>
      </w:r>
      <w:r w:rsidR="00FD1089" w:rsidRPr="004B6A83">
        <w:rPr>
          <w:sz w:val="28"/>
          <w:szCs w:val="28"/>
        </w:rPr>
        <w:t xml:space="preserve">или </w:t>
      </w:r>
      <w:r w:rsidR="00FD1089">
        <w:rPr>
          <w:sz w:val="28"/>
          <w:szCs w:val="28"/>
        </w:rPr>
        <w:t xml:space="preserve">направление </w:t>
      </w:r>
      <w:r w:rsidR="00FD1089" w:rsidRPr="004B6A83">
        <w:rPr>
          <w:sz w:val="28"/>
          <w:szCs w:val="28"/>
        </w:rPr>
        <w:t>мотивированного отказа в предоставлении муниципальной услуги</w:t>
      </w:r>
      <w:r w:rsidRPr="004B6A83">
        <w:rPr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 xml:space="preserve">и получение  данного заявления и прилагаемых документов ответственным </w:t>
      </w:r>
      <w:r w:rsidRPr="00805553">
        <w:rPr>
          <w:sz w:val="28"/>
          <w:szCs w:val="28"/>
        </w:rPr>
        <w:lastRenderedPageBreak/>
        <w:t>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. 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FD1089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возможности подготовки соглашения о расторжении договора аренды муниципального имущества (за исключением земельных </w:t>
      </w:r>
      <w:r>
        <w:rPr>
          <w:color w:val="000000" w:themeColor="text1"/>
          <w:sz w:val="28"/>
          <w:szCs w:val="28"/>
        </w:rPr>
        <w:lastRenderedPageBreak/>
        <w:t>участков)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FD1089">
        <w:rPr>
          <w:sz w:val="28"/>
          <w:szCs w:val="28"/>
          <w:shd w:val="clear" w:color="auto" w:fill="FFFFFF"/>
        </w:rPr>
        <w:t>тридцать пять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lastRenderedPageBreak/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lastRenderedPageBreak/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0645E">
        <w:rPr>
          <w:sz w:val="28"/>
          <w:szCs w:val="28"/>
        </w:rPr>
        <w:lastRenderedPageBreak/>
        <w:t xml:space="preserve">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0140EB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 аренды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муниципального имущества </w:t>
      </w:r>
    </w:p>
    <w:p w:rsidR="000140EB" w:rsidRDefault="00FD1089" w:rsidP="00FD1089">
      <w:pPr>
        <w:jc w:val="right"/>
        <w:rPr>
          <w:kern w:val="36"/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E17020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E1702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4D1CE8" w:rsidRDefault="00FD1089" w:rsidP="00FD1089">
      <w:pPr>
        <w:jc w:val="right"/>
        <w:rPr>
          <w:kern w:val="36"/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FD1089" w:rsidRPr="00FD1089" w:rsidRDefault="004D1CE8" w:rsidP="00FD1089">
      <w:pPr>
        <w:pStyle w:val="Default"/>
        <w:ind w:firstLine="709"/>
        <w:jc w:val="both"/>
        <w:rPr>
          <w:sz w:val="28"/>
          <w:szCs w:val="28"/>
        </w:rPr>
      </w:pPr>
      <w:r w:rsidRPr="00FD1089">
        <w:rPr>
          <w:sz w:val="28"/>
          <w:szCs w:val="28"/>
        </w:rPr>
        <w:t xml:space="preserve">- </w:t>
      </w:r>
      <w:r w:rsidR="00FD1089" w:rsidRPr="00FD1089">
        <w:rPr>
          <w:sz w:val="28"/>
          <w:szCs w:val="28"/>
        </w:rPr>
        <w:t xml:space="preserve">Федеральный закон от 26.07.2006 № 135-ФЗ «О защите конкуренции»; </w:t>
      </w:r>
    </w:p>
    <w:p w:rsidR="00FD1089" w:rsidRPr="00FD1089" w:rsidRDefault="00FD1089" w:rsidP="00FD1089">
      <w:pPr>
        <w:pStyle w:val="Default"/>
        <w:ind w:firstLine="709"/>
        <w:jc w:val="both"/>
        <w:rPr>
          <w:sz w:val="28"/>
          <w:szCs w:val="28"/>
        </w:rPr>
      </w:pPr>
      <w:r w:rsidRPr="00FD1089">
        <w:rPr>
          <w:sz w:val="28"/>
          <w:szCs w:val="28"/>
        </w:rPr>
        <w:t xml:space="preserve">- Федеральный закон от 24.07.2007 № 209-ФЗ «О развитии малого и среднего предпринимательства в Российской Федерации»; </w:t>
      </w: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0140EB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DD79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DD798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DD7982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DD798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0140EB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FD1089" w:rsidRDefault="004D1CE8" w:rsidP="000140EB">
      <w:pPr>
        <w:pStyle w:val="a8"/>
        <w:widowControl w:val="0"/>
        <w:rPr>
          <w:sz w:val="28"/>
          <w:szCs w:val="28"/>
        </w:rPr>
      </w:pPr>
      <w:r w:rsidRPr="004D1CE8">
        <w:rPr>
          <w:sz w:val="28"/>
          <w:szCs w:val="28"/>
        </w:rPr>
        <w:t xml:space="preserve">Прошу Вас </w:t>
      </w:r>
      <w:r w:rsidR="00FD1089">
        <w:rPr>
          <w:sz w:val="28"/>
          <w:szCs w:val="28"/>
        </w:rPr>
        <w:t>расторгнуть договор аренды муниципального имущества (за исключением земельных участков)</w:t>
      </w:r>
      <w:r w:rsidRPr="004D1CE8">
        <w:rPr>
          <w:sz w:val="28"/>
          <w:szCs w:val="28"/>
        </w:rPr>
        <w:t xml:space="preserve"> </w:t>
      </w:r>
      <w:proofErr w:type="gramStart"/>
      <w:r w:rsidR="00FD1089">
        <w:rPr>
          <w:sz w:val="28"/>
          <w:szCs w:val="28"/>
        </w:rPr>
        <w:t>от</w:t>
      </w:r>
      <w:proofErr w:type="gramEnd"/>
      <w:r w:rsidR="00FD1089">
        <w:rPr>
          <w:sz w:val="28"/>
          <w:szCs w:val="28"/>
        </w:rPr>
        <w:t xml:space="preserve"> ______________ № ________</w:t>
      </w:r>
      <w:r w:rsidRPr="004D1CE8">
        <w:rPr>
          <w:sz w:val="28"/>
          <w:szCs w:val="28"/>
        </w:rPr>
        <w:t xml:space="preserve"> </w:t>
      </w:r>
    </w:p>
    <w:p w:rsidR="000140EB" w:rsidRPr="004D1CE8" w:rsidRDefault="00FD1089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 связи с</w:t>
      </w:r>
      <w:r w:rsidR="000140EB" w:rsidRPr="004D1CE8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_________________________</w:t>
      </w:r>
      <w:r w:rsidR="000140EB" w:rsidRPr="004D1CE8">
        <w:rPr>
          <w:sz w:val="28"/>
          <w:szCs w:val="28"/>
        </w:rPr>
        <w:t>___________</w:t>
      </w:r>
      <w:r w:rsidR="00715B38" w:rsidRPr="004D1CE8">
        <w:rPr>
          <w:sz w:val="28"/>
          <w:szCs w:val="28"/>
        </w:rPr>
        <w:t>_______________ (</w:t>
      </w:r>
      <w:r w:rsidR="000140EB" w:rsidRPr="004D1CE8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причину расторжения) и выдать соглашение о расторжении договора.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Заявление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Документ, удостоверяющий  личность заявителя или  представителя заявителя: </w:t>
            </w:r>
          </w:p>
          <w:p w:rsidR="00FD1089" w:rsidRPr="00257BFC" w:rsidRDefault="00FD1089" w:rsidP="00DD79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5. Выписка из ЕГРЮЛ  (для юридических лиц)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089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..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DD7982">
            <w:pPr>
              <w:rPr>
                <w:sz w:val="24"/>
                <w:szCs w:val="24"/>
              </w:rPr>
            </w:pPr>
            <w:r w:rsidRPr="00257BFC">
              <w:rPr>
                <w:sz w:val="24"/>
                <w:szCs w:val="24"/>
              </w:rPr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FD1089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FD1089" w:rsidRDefault="004D1CE8" w:rsidP="00FD1089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D1089" w:rsidRPr="00FD1089">
        <w:rPr>
          <w:bCs/>
          <w:sz w:val="28"/>
          <w:szCs w:val="28"/>
        </w:rPr>
        <w:t>Расторжение договора</w:t>
      </w:r>
    </w:p>
    <w:p w:rsidR="00FD1089" w:rsidRDefault="00FD1089" w:rsidP="00FD1089">
      <w:pPr>
        <w:jc w:val="right"/>
        <w:rPr>
          <w:bCs/>
          <w:sz w:val="28"/>
          <w:szCs w:val="28"/>
        </w:rPr>
      </w:pPr>
      <w:r w:rsidRPr="00FD1089">
        <w:rPr>
          <w:bCs/>
          <w:sz w:val="28"/>
          <w:szCs w:val="28"/>
        </w:rPr>
        <w:t xml:space="preserve"> аренды муниципального имущества </w:t>
      </w:r>
    </w:p>
    <w:p w:rsidR="00562C1C" w:rsidRDefault="00FD1089" w:rsidP="00FD1089">
      <w:pPr>
        <w:jc w:val="right"/>
        <w:rPr>
          <w:sz w:val="28"/>
          <w:szCs w:val="28"/>
        </w:rPr>
      </w:pPr>
      <w:r w:rsidRPr="00FD1089">
        <w:rPr>
          <w:bCs/>
          <w:sz w:val="28"/>
          <w:szCs w:val="28"/>
        </w:rPr>
        <w:t>(за исключением земельных участков)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E170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E170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E17020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303" type="#_x0000_t32" style="position:absolute;left:0;text-align:left;margin-left:98.95pt;margin-top:11.05pt;width:25.2pt;height:0;flip:x;z-index:251677696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8.95pt;margin-top:3.9pt;width:258.2pt;height:16.25pt;rotation:180;z-index:251679744" o:connectortype="elbow" adj=",-400231,-36462">
            <v:stroke endarrow="block"/>
          </v:shape>
        </w:pict>
      </w:r>
      <w:r w:rsidRPr="00E17020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E17020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  <w:r w:rsidRPr="00E17020">
        <w:rPr>
          <w:noProof/>
          <w:sz w:val="28"/>
        </w:rPr>
        <w:pict>
          <v:shape id="_x0000_s1309" type="#_x0000_t32" style="position:absolute;margin-left:331.95pt;margin-top:17.2pt;width:0;height:104.2pt;z-index:251683840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соглашения о расторжении договора аренды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E17020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rect id="_x0000_s1291" style="position:absolute;margin-left:-14.55pt;margin-top:1.75pt;width:216.75pt;height:90.45pt;z-index:251665408">
            <v:textbox style="mso-next-textbox:#_x0000_s1291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Согласование и подписание </w:t>
                  </w:r>
                  <w:r w:rsidRPr="00E9458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соглашения о расторжении договора аренды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E65825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ab/>
      </w:r>
      <w:r w:rsidRPr="002B26AF">
        <w:rPr>
          <w:sz w:val="22"/>
          <w:szCs w:val="22"/>
        </w:rPr>
        <w:tab/>
      </w:r>
      <w:r w:rsidRPr="002B26AF">
        <w:rPr>
          <w:b/>
          <w:sz w:val="22"/>
          <w:szCs w:val="22"/>
          <w:u w:val="single"/>
        </w:rPr>
        <w:t xml:space="preserve"> </w:t>
      </w: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E65825" w:rsidRPr="00E94580" w:rsidRDefault="00E65825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  <w:r w:rsidRPr="00E17020">
        <w:rPr>
          <w:noProof/>
          <w:sz w:val="28"/>
        </w:rPr>
        <w:pict>
          <v:shape id="_x0000_s1297" type="#_x0000_t32" style="position:absolute;margin-left:82.15pt;margin-top:18.55pt;width:.05pt;height:25.95pt;flip:x;z-index:251671552" o:connectortype="straight">
            <v:stroke endarrow="block"/>
          </v:shape>
        </w:pict>
      </w: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rect id="_x0000_s1295" style="position:absolute;margin-left:-18.3pt;margin-top:19.95pt;width:216.75pt;height:54.75pt;z-index:251669504">
            <v:textbox style="mso-next-textbox:#_x0000_s1295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и подписание акта приема-передачи</w:t>
                  </w:r>
                </w:p>
              </w:txbxContent>
            </v:textbox>
          </v:rect>
        </w:pict>
      </w:r>
      <w:r w:rsidR="00E65825" w:rsidRPr="002B26AF">
        <w:rPr>
          <w:sz w:val="22"/>
          <w:szCs w:val="22"/>
        </w:rPr>
        <w:t xml:space="preserve">                                                                           </w:t>
      </w: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shape id="_x0000_s1311" type="#_x0000_t32" style="position:absolute;margin-left:331.95pt;margin-top:15.55pt;width:0;height:64.95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E17020" w:rsidP="00E65825">
      <w:pPr>
        <w:spacing w:after="200" w:line="276" w:lineRule="auto"/>
        <w:rPr>
          <w:sz w:val="22"/>
          <w:szCs w:val="22"/>
        </w:rPr>
      </w:pPr>
      <w:r w:rsidRPr="00E17020">
        <w:rPr>
          <w:noProof/>
          <w:sz w:val="28"/>
        </w:rPr>
        <w:pict>
          <v:shape id="_x0000_s1310" type="#_x0000_t32" style="position:absolute;margin-left:76.8pt;margin-top:1.05pt;width:.05pt;height:30.35pt;z-index:251684864" o:connectortype="straight">
            <v:stroke endarrow="block"/>
          </v:shape>
        </w:pict>
      </w:r>
    </w:p>
    <w:p w:rsidR="00E65825" w:rsidRPr="002B26AF" w:rsidRDefault="00E17020" w:rsidP="00E65825">
      <w:pPr>
        <w:spacing w:after="200" w:line="276" w:lineRule="auto"/>
        <w:rPr>
          <w:i/>
          <w:sz w:val="22"/>
          <w:szCs w:val="22"/>
        </w:rPr>
      </w:pPr>
      <w:r w:rsidRPr="00E17020">
        <w:rPr>
          <w:noProof/>
          <w:sz w:val="28"/>
        </w:rPr>
        <w:pict>
          <v:shape id="_x0000_s1317" type="#_x0000_t32" style="position:absolute;margin-left:286.45pt;margin-top:7.15pt;width:0;height:29.6pt;z-index:251692032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316" type="#_x0000_t32" style="position:absolute;margin-left:116.55pt;margin-top:6.85pt;width:0;height:29.6pt;z-index:251691008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315" type="#_x0000_t32" style="position:absolute;margin-left:76.8pt;margin-top:6.85pt;width:253.65pt;height:0;z-index:251689984" o:connectortype="straight"/>
        </w:pict>
      </w:r>
    </w:p>
    <w:p w:rsidR="00E65825" w:rsidRPr="002B26AF" w:rsidRDefault="00E17020" w:rsidP="00E65825">
      <w:pPr>
        <w:spacing w:after="200" w:line="276" w:lineRule="auto"/>
        <w:rPr>
          <w:i/>
          <w:sz w:val="22"/>
          <w:szCs w:val="22"/>
        </w:rPr>
      </w:pPr>
      <w:r w:rsidRPr="00E17020">
        <w:rPr>
          <w:noProof/>
          <w:sz w:val="28"/>
        </w:rPr>
        <w:pict>
          <v:shape id="_x0000_s1314" type="#_x0000_t202" style="position:absolute;margin-left:264.45pt;margin-top:11.9pt;width:94.05pt;height:33.15pt;z-index:251688960">
            <v:textbox style="mso-next-textbox:#_x0000_s1314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E17020">
        <w:rPr>
          <w:noProof/>
          <w:sz w:val="28"/>
        </w:rPr>
        <w:pict>
          <v:shape id="_x0000_s1313" type="#_x0000_t202" style="position:absolute;margin-left:92.6pt;margin-top:12.2pt;width:109.6pt;height:32.85pt;z-index:251687936">
            <v:textbox style="mso-next-textbox:#_x0000_s1313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E65825" w:rsidRPr="002B26AF" w:rsidRDefault="00E17020" w:rsidP="00E65825">
      <w:pPr>
        <w:spacing w:after="200" w:line="276" w:lineRule="auto"/>
        <w:rPr>
          <w:kern w:val="36"/>
          <w:sz w:val="22"/>
          <w:szCs w:val="22"/>
        </w:rPr>
      </w:pPr>
      <w:r w:rsidRPr="00E17020">
        <w:rPr>
          <w:noProof/>
          <w:sz w:val="28"/>
        </w:rPr>
        <w:pict>
          <v:shape id="_x0000_s1319" type="#_x0000_t32" style="position:absolute;margin-left:124.15pt;margin-top:20.55pt;width:0;height:30.7pt;z-index:251694080" o:connectortype="straight"/>
        </w:pict>
      </w:r>
      <w:r w:rsidRPr="00E17020">
        <w:rPr>
          <w:noProof/>
          <w:sz w:val="28"/>
        </w:rPr>
        <w:pict>
          <v:shape id="_x0000_s1318" type="#_x0000_t32" style="position:absolute;margin-left:200.4pt;margin-top:7.1pt;width:62.25pt;height:0;flip:x;z-index:251693056" o:connectortype="straight">
            <v:stroke endarrow="block"/>
          </v:shape>
        </w:pict>
      </w:r>
    </w:p>
    <w:p w:rsidR="00E65825" w:rsidRPr="002B26AF" w:rsidRDefault="00E17020" w:rsidP="00E65825">
      <w:pPr>
        <w:spacing w:before="90" w:after="90" w:line="276" w:lineRule="auto"/>
        <w:jc w:val="right"/>
        <w:outlineLvl w:val="1"/>
        <w:rPr>
          <w:sz w:val="22"/>
          <w:szCs w:val="22"/>
        </w:rPr>
      </w:pPr>
      <w:r w:rsidRPr="00E17020">
        <w:rPr>
          <w:noProof/>
          <w:sz w:val="28"/>
        </w:rPr>
        <w:pict>
          <v:shape id="_x0000_s1320" type="#_x0000_t32" style="position:absolute;left:0;text-align:left;margin-left:124.15pt;margin-top:26.7pt;width:74.3pt;height:0;z-index:251695104" o:connectortype="straight">
            <v:stroke endarrow="block"/>
          </v:shape>
        </w:pict>
      </w:r>
      <w:r w:rsidRPr="00E17020">
        <w:rPr>
          <w:noProof/>
          <w:sz w:val="28"/>
        </w:rPr>
        <w:pict>
          <v:oval id="_x0000_s1312" style="position:absolute;left:0;text-align:left;margin-left:198.45pt;margin-top:6.55pt;width:126.75pt;height:50.25pt;z-index:251686912">
            <v:textbox style="mso-next-textbox:#_x0000_s1312">
              <w:txbxContent>
                <w:p w:rsidR="00E65825" w:rsidRPr="00E94580" w:rsidRDefault="00E65825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E17020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E17020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p w:rsidR="004D1CE8" w:rsidRPr="00FA6F6E" w:rsidRDefault="004D1CE8" w:rsidP="004D1CE8">
      <w:pPr>
        <w:rPr>
          <w:sz w:val="24"/>
          <w:szCs w:val="24"/>
        </w:rPr>
      </w:pPr>
    </w:p>
    <w:sectPr w:rsidR="004D1CE8" w:rsidRPr="00FA6F6E" w:rsidSect="004D1CE8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1C" w:rsidRDefault="00562C1C">
      <w:r>
        <w:separator/>
      </w:r>
    </w:p>
  </w:endnote>
  <w:endnote w:type="continuationSeparator" w:id="0">
    <w:p w:rsidR="00562C1C" w:rsidRDefault="0056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1C" w:rsidRDefault="00562C1C">
      <w:r>
        <w:separator/>
      </w:r>
    </w:p>
  </w:footnote>
  <w:footnote w:type="continuationSeparator" w:id="0">
    <w:p w:rsidR="00562C1C" w:rsidRDefault="00562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80BD5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E3750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49EF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46C7C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17020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  <o:rules v:ext="edit">
        <o:r id="V:Rule23" type="connector" idref="#_x0000_s1298"/>
        <o:r id="V:Rule24" type="connector" idref="#_x0000_s1305"/>
        <o:r id="V:Rule25" type="connector" idref="#_x0000_s1303"/>
        <o:r id="V:Rule26" type="connector" idref="#_x0000_s1315"/>
        <o:r id="V:Rule27" type="connector" idref="#_x0000_s1318"/>
        <o:r id="V:Rule28" type="connector" idref="#_x0000_s1294"/>
        <o:r id="V:Rule29" type="connector" idref="#_x0000_s1319"/>
        <o:r id="V:Rule30" type="connector" idref="#_x0000_s1308"/>
        <o:r id="V:Rule31" type="connector" idref="#_x0000_s1316"/>
        <o:r id="V:Rule32" type="connector" idref="#_x0000_s1287"/>
        <o:r id="V:Rule33" type="connector" idref="#_x0000_s1320"/>
        <o:r id="V:Rule34" type="connector" idref="#_x0000_s1310"/>
        <o:r id="V:Rule35" type="connector" idref="#_x0000_s1311"/>
        <o:r id="V:Rule36" type="connector" idref="#_x0000_s1306"/>
        <o:r id="V:Rule37" type="connector" idref="#_x0000_s1307"/>
        <o:r id="V:Rule38" type="connector" idref="#_x0000_s1304"/>
        <o:r id="V:Rule39" type="connector" idref="#_x0000_s1302"/>
        <o:r id="V:Rule40" type="connector" idref="#_x0000_s1297"/>
        <o:r id="V:Rule41" type="connector" idref="#_x0000_s1293"/>
        <o:r id="V:Rule42" type="connector" idref="#_x0000_s1286"/>
        <o:r id="V:Rule43" type="connector" idref="#_x0000_s1309"/>
        <o:r id="V:Rule44" type="connector" idref="#_x0000_s13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4745</Words>
  <Characters>38908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43566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5</cp:revision>
  <cp:lastPrinted>2016-03-14T13:37:00Z</cp:lastPrinted>
  <dcterms:created xsi:type="dcterms:W3CDTF">2016-02-09T07:27:00Z</dcterms:created>
  <dcterms:modified xsi:type="dcterms:W3CDTF">2016-03-17T10:52:00Z</dcterms:modified>
</cp:coreProperties>
</file>