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GoBack"/>
    <w:p w:rsidR="0017174E" w:rsidRDefault="009D4675" w:rsidP="0017174E">
      <w:pPr>
        <w:pStyle w:val="a4"/>
        <w:spacing w:after="0"/>
      </w:pPr>
      <w:r>
        <w:pict>
          <v:group id="_x0000_s1125" editas="canvas" style="width:801pt;height:567pt;mso-position-horizontal-relative:char;mso-position-vertical-relative:line" coordorigin="180,177" coordsize="16020,113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6" type="#_x0000_t75" style="position:absolute;left:180;top:177;width:16020;height:1134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left:9180;top:3777;width:2520;height:540" strokecolor="white">
              <v:textbox>
                <w:txbxContent>
                  <w:p w:rsidR="0017174E" w:rsidRPr="002F6009" w:rsidRDefault="0017174E" w:rsidP="0017174E">
                    <w:pPr>
                      <w:rPr>
                        <w:b/>
                        <w:sz w:val="22"/>
                        <w:szCs w:val="22"/>
                      </w:rPr>
                    </w:pPr>
                    <w:r w:rsidRPr="002F6009">
                      <w:rPr>
                        <w:b/>
                        <w:sz w:val="22"/>
                        <w:szCs w:val="22"/>
                      </w:rPr>
                      <w:t>Ситуационный план</w:t>
                    </w:r>
                    <w:r>
                      <w:rPr>
                        <w:b/>
                        <w:sz w:val="22"/>
                        <w:szCs w:val="22"/>
                      </w:rPr>
                      <w:t>:</w:t>
                    </w:r>
                  </w:p>
                </w:txbxContent>
              </v:textbox>
            </v:shape>
            <v:group id="_x0000_s1128" style="position:absolute;left:792;top:6534;width:6786;height:2682" coordorigin="1872,7215" coordsize="6786,2682">
              <v:group id="_x0000_s1129" style="position:absolute;left:1872;top:7647;width:4068;height:2250" coordorigin="1872,7647" coordsize="4068,2250">
                <v:group id="_x0000_s1130" style="position:absolute;left:1889;top:7647;width:4051;height:720" coordorigin="1889,7647" coordsize="4051,720">
                  <v:line id="_x0000_s1131" style="position:absolute" from="1889,7845" to="2790,7846">
                    <v:stroke dashstyle="longDash"/>
                  </v:line>
                  <v:shape id="_x0000_s1132" type="#_x0000_t202" style="position:absolute;left:2880;top:7647;width:3060;height:720" strokecolor="white">
                    <v:textbox>
                      <w:txbxContent>
                        <w:p w:rsidR="0017174E" w:rsidRPr="00757216" w:rsidRDefault="0017174E" w:rsidP="0017174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57216">
                            <w:rPr>
                              <w:sz w:val="16"/>
                              <w:szCs w:val="16"/>
                            </w:rPr>
                            <w:t>Осевая линия именуемо</w:t>
                          </w:r>
                          <w:r w:rsidR="00757216" w:rsidRPr="00757216">
                            <w:rPr>
                              <w:sz w:val="16"/>
                              <w:szCs w:val="16"/>
                            </w:rPr>
                            <w:t>го</w:t>
                          </w:r>
                        </w:p>
                        <w:p w:rsidR="0017174E" w:rsidRPr="00757216" w:rsidRDefault="0017174E" w:rsidP="0017174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57216">
                            <w:rPr>
                              <w:sz w:val="16"/>
                              <w:szCs w:val="16"/>
                            </w:rPr>
                            <w:t>(переименованно</w:t>
                          </w:r>
                          <w:r w:rsidR="00757216" w:rsidRPr="00757216">
                            <w:rPr>
                              <w:sz w:val="16"/>
                              <w:szCs w:val="16"/>
                            </w:rPr>
                            <w:t>го</w:t>
                          </w:r>
                          <w:r w:rsidRPr="00757216">
                            <w:rPr>
                              <w:sz w:val="16"/>
                              <w:szCs w:val="16"/>
                            </w:rPr>
                            <w:t xml:space="preserve">) </w:t>
                          </w:r>
                          <w:r w:rsidR="00757216" w:rsidRPr="00757216">
                            <w:rPr>
                              <w:sz w:val="16"/>
                              <w:szCs w:val="16"/>
                            </w:rPr>
                            <w:t>элемента улично-дорожной сети</w:t>
                          </w:r>
                        </w:p>
                      </w:txbxContent>
                    </v:textbox>
                  </v:shape>
                </v:group>
                <v:group id="_x0000_s1133" style="position:absolute;left:1872;top:8313;width:3546;height:1584" coordorigin="1872,8313" coordsize="3546,1584">
                  <v:rect id="_x0000_s1134" style="position:absolute;left:1872;top:8457;width:900;height:360"/>
                  <v:shape id="_x0000_s1135" type="#_x0000_t202" style="position:absolute;left:2880;top:8313;width:1800;height:720" strokecolor="white">
                    <v:textbox>
                      <w:txbxContent>
                        <w:p w:rsidR="0017174E" w:rsidRDefault="0017174E" w:rsidP="0017174E">
                          <w:r>
                            <w:t xml:space="preserve">Красные линии </w:t>
                          </w:r>
                        </w:p>
                        <w:p w:rsidR="0017174E" w:rsidRDefault="0017174E" w:rsidP="0017174E">
                          <w:r>
                            <w:t>застройки</w:t>
                          </w:r>
                        </w:p>
                      </w:txbxContent>
                    </v:textbox>
                  </v:shape>
                  <v:line id="_x0000_s1136" style="position:absolute" from="1890,9357" to="2790,9358">
                    <v:stroke endarrow="block"/>
                  </v:line>
                  <v:shape id="_x0000_s1137" type="#_x0000_t202" style="position:absolute;left:2898;top:9177;width:2520;height:720" strokecolor="white">
                    <v:textbox>
                      <w:txbxContent>
                        <w:p w:rsidR="0017174E" w:rsidRDefault="0017174E" w:rsidP="0017174E">
                          <w:r>
                            <w:t>Направление нумерации</w:t>
                          </w:r>
                        </w:p>
                        <w:p w:rsidR="0017174E" w:rsidRDefault="0017174E" w:rsidP="0017174E">
                          <w:r>
                            <w:t>адресов</w:t>
                          </w:r>
                        </w:p>
                      </w:txbxContent>
                    </v:textbox>
                  </v:shape>
                </v:group>
              </v:group>
              <v:group id="_x0000_s1138" style="position:absolute;left:5940;top:7215;width:2718;height:1422" coordorigin="5940,7215" coordsize="2718,1422">
                <v:shape id="_x0000_s1139" type="#_x0000_t202" style="position:absolute;left:5940;top:7215;width:2700;height:360" strokecolor="white">
                  <v:textbox>
                    <w:txbxContent>
                      <w:p w:rsidR="0017174E" w:rsidRPr="000034B0" w:rsidRDefault="0017174E" w:rsidP="0017174E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0034B0">
                          <w:rPr>
                            <w:b/>
                            <w:sz w:val="22"/>
                            <w:szCs w:val="22"/>
                          </w:rPr>
                          <w:t xml:space="preserve">Наименование: </w:t>
                        </w:r>
                        <w:r w:rsidRPr="000034B0">
                          <w:rPr>
                            <w:sz w:val="22"/>
                            <w:szCs w:val="22"/>
                          </w:rPr>
                          <w:t>Победы</w:t>
                        </w:r>
                      </w:p>
                    </w:txbxContent>
                  </v:textbox>
                </v:shape>
                <v:shape id="_x0000_s1140" type="#_x0000_t202" style="position:absolute;left:5958;top:7557;width:1440;height:540" strokecolor="white">
                  <v:textbox>
                    <w:txbxContent>
                      <w:p w:rsidR="0017174E" w:rsidRPr="000034B0" w:rsidRDefault="0017174E" w:rsidP="0017174E">
                        <w:pPr>
                          <w:rPr>
                            <w:sz w:val="22"/>
                            <w:szCs w:val="22"/>
                          </w:rPr>
                        </w:pPr>
                        <w:r w:rsidRPr="000034B0">
                          <w:rPr>
                            <w:b/>
                            <w:sz w:val="22"/>
                            <w:szCs w:val="22"/>
                          </w:rPr>
                          <w:t>Тип</w:t>
                        </w:r>
                        <w:r w:rsidRPr="000034B0">
                          <w:rPr>
                            <w:sz w:val="22"/>
                            <w:szCs w:val="22"/>
                          </w:rPr>
                          <w:t>: улица</w:t>
                        </w:r>
                      </w:p>
                    </w:txbxContent>
                  </v:textbox>
                </v:shape>
                <v:shape id="_x0000_s1141" type="#_x0000_t202" style="position:absolute;left:5958;top:7917;width:2700;height:720" strokecolor="white">
                  <v:textbox>
                    <w:txbxContent>
                      <w:p w:rsidR="0017174E" w:rsidRPr="000034B0" w:rsidRDefault="0017174E" w:rsidP="0017174E">
                        <w:pPr>
                          <w:rPr>
                            <w:sz w:val="22"/>
                            <w:szCs w:val="22"/>
                          </w:rPr>
                        </w:pPr>
                        <w:r w:rsidRPr="000034B0">
                          <w:rPr>
                            <w:b/>
                            <w:sz w:val="22"/>
                            <w:szCs w:val="22"/>
                          </w:rPr>
                          <w:t>Категория:</w:t>
                        </w:r>
                        <w:r w:rsidRPr="000034B0">
                          <w:rPr>
                            <w:sz w:val="22"/>
                            <w:szCs w:val="22"/>
                          </w:rPr>
                          <w:t xml:space="preserve"> местного значения</w:t>
                        </w:r>
                      </w:p>
                    </w:txbxContent>
                  </v:textbox>
                </v:shape>
              </v:group>
            </v:group>
            <v:shape id="_x0000_s1142" type="#_x0000_t202" style="position:absolute;left:720;top:9177;width:4140;height:1440">
              <v:textbox>
                <w:txbxContent>
                  <w:p w:rsidR="0017174E" w:rsidRPr="00DC0764" w:rsidRDefault="0017174E" w:rsidP="0017174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Государственный г</w:t>
                    </w:r>
                    <w:r w:rsidRPr="00DC0764">
                      <w:rPr>
                        <w:sz w:val="18"/>
                        <w:szCs w:val="18"/>
                      </w:rPr>
                      <w:t xml:space="preserve">радостроительный кадастр </w:t>
                    </w:r>
                    <w:r>
                      <w:rPr>
                        <w:sz w:val="18"/>
                        <w:szCs w:val="18"/>
                      </w:rPr>
                      <w:t>Ростовской области</w:t>
                    </w:r>
                  </w:p>
                  <w:p w:rsidR="0017174E" w:rsidRPr="00DC0764" w:rsidRDefault="0017174E" w:rsidP="0017174E">
                    <w:pPr>
                      <w:rPr>
                        <w:sz w:val="18"/>
                        <w:szCs w:val="18"/>
                      </w:rPr>
                    </w:pPr>
                  </w:p>
                  <w:p w:rsidR="0017174E" w:rsidRPr="00DC0764" w:rsidRDefault="0017174E" w:rsidP="0017174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«__» ___________20_</w:t>
                    </w:r>
                    <w:r w:rsidRPr="00DC0764">
                      <w:rPr>
                        <w:sz w:val="18"/>
                        <w:szCs w:val="18"/>
                      </w:rPr>
                      <w:t>_г.</w:t>
                    </w:r>
                  </w:p>
                  <w:p w:rsidR="0017174E" w:rsidRPr="00DC0764" w:rsidRDefault="0017174E" w:rsidP="0017174E">
                    <w:pPr>
                      <w:rPr>
                        <w:sz w:val="18"/>
                        <w:szCs w:val="18"/>
                      </w:rPr>
                    </w:pPr>
                    <w:r w:rsidRPr="00DC0764">
                      <w:rPr>
                        <w:sz w:val="18"/>
                        <w:szCs w:val="18"/>
                      </w:rPr>
                      <w:t>Внесена запись</w:t>
                    </w:r>
                  </w:p>
                  <w:p w:rsidR="0017174E" w:rsidRPr="00DC0764" w:rsidRDefault="0017174E" w:rsidP="0017174E">
                    <w:pPr>
                      <w:rPr>
                        <w:sz w:val="18"/>
                        <w:szCs w:val="18"/>
                      </w:rPr>
                    </w:pPr>
                    <w:r w:rsidRPr="00DC0764">
                      <w:rPr>
                        <w:sz w:val="18"/>
                        <w:szCs w:val="18"/>
                      </w:rPr>
                      <w:t>в градостроительный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DC0764">
                      <w:rPr>
                        <w:sz w:val="18"/>
                        <w:szCs w:val="18"/>
                      </w:rPr>
                      <w:t>кадастр № _____</w:t>
                    </w:r>
                  </w:p>
                </w:txbxContent>
              </v:textbox>
            </v:shape>
            <v:group id="_x0000_s1143" style="position:absolute;left:855;top:2164;width:6240;height:4200" coordorigin="1784,3140" coordsize="6000,4320">
              <v:rect id="_x0000_s1144" style="position:absolute;left:1784;top:3140;width:6000;height:4320"/>
              <v:group id="_x0000_s1145" style="position:absolute;left:2264;top:3260;width:5280;height:4097" coordorigin="2264,3260" coordsize="5280,4097">
                <v:group id="_x0000_s1146" style="position:absolute;left:2984;top:3500;width:1560;height:1320" coordorigin="2984,3500" coordsize="1560,1320">
                  <v:line id="_x0000_s1147" style="position:absolute" from="2984,3500" to="2984,4820"/>
                  <v:line id="_x0000_s1148" style="position:absolute" from="2984,4820" to="4544,4820"/>
                  <v:line id="_x0000_s1149" style="position:absolute;flip:y" from="4544,3500" to="4544,4820"/>
                </v:group>
                <v:group id="_x0000_s1150" style="position:absolute;left:2984;top:5540;width:1560;height:1800" coordorigin="2984,5540" coordsize="1560,1800">
                  <v:line id="_x0000_s1151" style="position:absolute" from="2984,5540" to="2984,7340"/>
                  <v:line id="_x0000_s1152" style="position:absolute" from="2984,5540" to="4544,5540"/>
                  <v:line id="_x0000_s1153" style="position:absolute" from="4544,5540" to="4544,7220"/>
                </v:group>
                <v:group id="_x0000_s1154" style="position:absolute;left:5077;top:3500;width:1627;height:1321" coordorigin="5077,3500" coordsize="1627,1321">
                  <v:line id="_x0000_s1155" style="position:absolute" from="5077,3500" to="5078,4820"/>
                  <v:line id="_x0000_s1156" style="position:absolute" from="5077,4820" to="6104,4821"/>
                  <v:line id="_x0000_s1157" style="position:absolute;flip:x" from="6104,3500" to="6704,4820"/>
                </v:group>
                <v:group id="_x0000_s1158" style="position:absolute;left:5077;top:5540;width:667;height:1680" coordorigin="5077,5540" coordsize="667,1680">
                  <v:line id="_x0000_s1159" style="position:absolute" from="5077,5540" to="5078,7220"/>
                  <v:line id="_x0000_s1160" style="position:absolute" from="5093,5540" to="5744,5541"/>
                  <v:line id="_x0000_s1161" style="position:absolute;flip:x" from="5144,5540" to="5744,7220"/>
                </v:group>
                <v:group id="_x0000_s1162" style="position:absolute;left:2264;top:3260;width:5280;height:4097" coordorigin="2264,3260" coordsize="5280,4097">
                  <v:shape id="_x0000_s1163" type="#_x0000_t202" style="position:absolute;left:6342;top:3260;width:1157;height:1967" strokecolor="white">
                    <v:textbox style="mso-next-textbox:#_x0000_s1163">
                      <w:txbxContent>
                        <w:p w:rsidR="0017174E" w:rsidRDefault="00F41B41" w:rsidP="0017174E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609600" cy="1143000"/>
                                <wp:effectExtent l="19050" t="0" r="0" b="0"/>
                                <wp:docPr id="2" name="Рисунок 2" descr="㿷᚟ٰ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㿷᚟ٰ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164" type="#_x0000_t202" style="position:absolute;left:2382;top:5540;width:480;height:1817" strokecolor="white">
                    <v:textbox style="mso-next-textbox:#_x0000_s1164">
                      <w:txbxContent>
                        <w:p w:rsidR="0017174E" w:rsidRDefault="00F41B41" w:rsidP="0017174E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>
                                <wp:extent cx="228600" cy="1066800"/>
                                <wp:effectExtent l="19050" t="0" r="0" b="0"/>
                                <wp:docPr id="4" name="Рисунок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group id="_x0000_s1165" style="position:absolute;left:2264;top:3500;width:5280;height:3840" coordorigin="2264,3500" coordsize="5280,3840">
                    <v:line id="_x0000_s1166" style="position:absolute" from="2264,3500" to="2264,7340"/>
                    <v:line id="_x0000_s1167" style="position:absolute;flip:x" from="6224,4100" to="7544,7220"/>
                  </v:group>
                  <v:group id="_x0000_s1168" style="position:absolute;left:2624;top:4940;width:3720;height:480" coordorigin="2624,4940" coordsize="3720,480">
                    <v:shape id="_x0000_s1169" type="#_x0000_t202" style="position:absolute;left:3647;top:4940;width:1560;height:480" strokecolor="white">
                      <v:textbox style="mso-next-textbox:#_x0000_s1169">
                        <w:txbxContent>
                          <w:p w:rsidR="0017174E" w:rsidRPr="00B25D9F" w:rsidRDefault="0017174E" w:rsidP="001717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5D9F">
                              <w:rPr>
                                <w:rFonts w:ascii="Arial" w:hAnsi="Arial" w:cs="Arial"/>
                              </w:rPr>
                              <w:t>ул. Победы</w:t>
                            </w:r>
                          </w:p>
                        </w:txbxContent>
                      </v:textbox>
                    </v:shape>
                    <v:line id="_x0000_s1170" style="position:absolute" from="2624,5180" to="3584,5180">
                      <v:stroke dashstyle="longDash"/>
                    </v:line>
                    <v:line id="_x0000_s1171" style="position:absolute" from="5144,5180" to="6344,5180">
                      <v:stroke dashstyle="longDash"/>
                    </v:line>
                  </v:group>
                  <v:line id="_x0000_s1172" style="position:absolute" from="3222,5780" to="4302,5781">
                    <v:stroke endarrow="block"/>
                  </v:line>
                </v:group>
              </v:group>
            </v:group>
            <v:shape id="_x0000_s1173" type="#_x0000_t202" style="position:absolute;left:900;top:6477;width:3240;height:360" strokecolor="white">
              <v:textbox style="mso-next-textbox:#_x0000_s1173">
                <w:txbxContent>
                  <w:p w:rsidR="0017174E" w:rsidRPr="000034B0" w:rsidRDefault="0017174E" w:rsidP="0017174E">
                    <w:pPr>
                      <w:rPr>
                        <w:b/>
                        <w:sz w:val="22"/>
                        <w:szCs w:val="22"/>
                      </w:rPr>
                    </w:pPr>
                    <w:r w:rsidRPr="000034B0">
                      <w:rPr>
                        <w:b/>
                        <w:sz w:val="22"/>
                        <w:szCs w:val="22"/>
                      </w:rPr>
                      <w:t>Условные обозначения:</w:t>
                    </w:r>
                  </w:p>
                </w:txbxContent>
              </v:textbox>
            </v:shape>
            <v:group id="_x0000_s1174" style="position:absolute;left:8640;top:4317;width:3607;height:2052" coordorigin="9360,5217" coordsize="3607,2052">
              <v:rect id="_x0000_s1175" style="position:absolute;left:9367;top:5217;width:3600;height:2052"/>
              <v:group id="_x0000_s1176" style="position:absolute;left:9439;top:5325;width:918;height:900;rotation:270" coordorigin="13806,4497" coordsize="918,900">
                <v:rect id="_x0000_s1177" style="position:absolute;left:13806;top:4497;width:180;height:900"/>
                <v:rect id="_x0000_s1178" style="position:absolute;left:14544;top:4497;width:180;height:900"/>
                <v:rect id="_x0000_s1179" style="position:absolute;left:14274;top:4497;width:180;height:900"/>
                <v:rect id="_x0000_s1180" style="position:absolute;left:14040;top:4497;width:180;height:900"/>
              </v:group>
              <v:rect id="_x0000_s1181" style="position:absolute;left:12175;top:5668;width:180;height:900;rotation:36624932fd"/>
              <v:rect id="_x0000_s1182" style="position:absolute;left:9727;top:6369;width:720;height:540;rotation:270"/>
              <v:rect id="_x0000_s1183" style="position:absolute;left:12697;top:5289;width:180;height:900"/>
              <v:rect id="_x0000_s1184" style="position:absolute;left:9493;top:6279;width:234;height:630"/>
              <v:group id="_x0000_s1185" style="position:absolute;left:10969;top:5883;width:180;height:540" coordorigin="10260,7737" coordsize="180,540">
                <v:line id="_x0000_s1186" style="position:absolute" from="10260,7737" to="10260,8277"/>
                <v:line id="_x0000_s1187" style="position:absolute" from="10260,7737" to="10440,7737"/>
                <v:line id="_x0000_s1188" style="position:absolute;flip:x" from="10260,7737" to="10440,8277"/>
              </v:group>
              <v:group id="_x0000_s1189" style="position:absolute;left:10447;top:5289;width:1656;height:1620" coordorigin="8820,6657" coordsize="1656,1620">
                <v:group id="_x0000_s1190" style="position:absolute;left:9477;top:6918;width:1098;height:900;rotation:-28219269fd" coordorigin="12780,3957" coordsize="1098,900">
                  <v:rect id="_x0000_s1191" style="position:absolute;left:12780;top:3957;width:1080;height:180"/>
                  <v:rect id="_x0000_s1192" style="position:absolute;left:12786;top:4197;width:1080;height:180"/>
                  <v:rect id="_x0000_s1193" style="position:absolute;left:12792;top:4437;width:1080;height:180"/>
                  <v:rect id="_x0000_s1194" style="position:absolute;left:12798;top:4677;width:1080;height:180"/>
                </v:group>
                <v:rect id="_x0000_s1195" style="position:absolute;left:9091;top:6657;width:179;height:540"/>
                <v:group id="_x0000_s1196" style="position:absolute;left:9342;top:6657;width:378;height:540" coordorigin="9342,6657" coordsize="378,540">
                  <v:line id="_x0000_s1197" style="position:absolute" from="9342,6657" to="9342,7197"/>
                  <v:line id="_x0000_s1198" style="position:absolute" from="9342,6657" to="9720,6658"/>
                  <v:line id="_x0000_s1199" style="position:absolute" from="9342,7197" to="9528,7197"/>
                  <v:line id="_x0000_s1200" style="position:absolute;flip:y" from="9528,6657" to="9720,7197"/>
                </v:group>
                <v:rect id="_x0000_s1201" style="position:absolute;left:9090;top:7251;width:179;height:1026"/>
                <v:rect id="_x0000_s1202" style="position:absolute;left:8820;top:6657;width:198;height:1620"/>
                <v:group id="_x0000_s1203" style="position:absolute;left:9342;top:7827;width:918;height:270" coordorigin="9360,7917" coordsize="900,360">
                  <v:line id="_x0000_s1204" style="position:absolute" from="9360,7917" to="9360,8277"/>
                  <v:line id="_x0000_s1205" style="position:absolute" from="9360,7917" to="10260,8277"/>
                  <v:line id="_x0000_s1206" style="position:absolute" from="9360,8277" to="10260,8277"/>
                </v:group>
              </v:group>
              <v:shape id="_x0000_s1207" style="position:absolute;left:9360;top:6770;width:3600;height:309" coordsize="3600,309" path="m,256v102,6,395,32,632,35c869,294,1232,309,1422,276,1612,243,1612,122,1773,90v161,-32,437,2,615,-7c2566,74,2642,,2844,38v202,38,599,215,756,271e" filled="f">
                <v:path arrowok="t"/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208" type="#_x0000_t6" style="position:absolute;left:11419;top:5307;width:1188;height:396;flip:x y"/>
              <v:oval id="_x0000_s1209" style="position:absolute;left:12319;top:6297;width:540;height:540"/>
              <v:group id="_x0000_s1210" style="position:absolute;left:12427;top:5775;width:180;height:432;flip:x y" coordorigin="10260,7737" coordsize="180,540">
                <v:line id="_x0000_s1211" style="position:absolute" from="10260,7737" to="10260,8277"/>
                <v:line id="_x0000_s1212" style="position:absolute" from="10260,7737" to="10440,7737"/>
                <v:line id="_x0000_s1213" style="position:absolute;flip:x" from="10260,7737" to="10440,8277"/>
              </v:group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1214" type="#_x0000_t23" style="position:absolute;left:10573;top:5505;width:680;height:680" adj="252"/>
              <v:line id="_x0000_s1215" style="position:absolute" from="10645,5847" to="11185,5848" strokeweight="3pt"/>
            </v:group>
            <v:shape id="_x0000_s1216" type="#_x0000_t202" style="position:absolute;left:7020;top:7737;width:9180;height:2520" strokecolor="white">
              <v:textbox>
                <w:txbxContent>
                  <w:tbl>
                    <w:tblPr>
                      <w:tblW w:w="893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1785"/>
                      <w:gridCol w:w="1332"/>
                      <w:gridCol w:w="1666"/>
                      <w:gridCol w:w="1665"/>
                      <w:gridCol w:w="2486"/>
                    </w:tblGrid>
                    <w:tr w:rsidR="0017174E" w:rsidTr="002E07FD">
                      <w:trPr>
                        <w:trHeight w:val="844"/>
                      </w:trPr>
                      <w:tc>
                        <w:tcPr>
                          <w:tcW w:w="8934" w:type="dxa"/>
                          <w:gridSpan w:val="5"/>
                          <w:shd w:val="clear" w:color="auto" w:fill="auto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  <w:r w:rsidRPr="00266B20">
                            <w:t>Наименование организации, ответственной за ведение адресной системы муниципального образования</w:t>
                          </w:r>
                        </w:p>
                      </w:tc>
                    </w:tr>
                    <w:tr w:rsidR="002E07FD" w:rsidTr="002E07FD">
                      <w:trPr>
                        <w:trHeight w:val="390"/>
                      </w:trPr>
                      <w:tc>
                        <w:tcPr>
                          <w:tcW w:w="1785" w:type="dxa"/>
                          <w:shd w:val="clear" w:color="auto" w:fill="auto"/>
                          <w:vAlign w:val="center"/>
                        </w:tcPr>
                        <w:p w:rsidR="0017174E" w:rsidRPr="002E07FD" w:rsidRDefault="0017174E" w:rsidP="002E07FD">
                          <w:pPr>
                            <w:jc w:val="center"/>
                            <w:rPr>
                              <w:b/>
                            </w:rPr>
                          </w:pPr>
                          <w:r w:rsidRPr="002E07FD">
                            <w:rPr>
                              <w:b/>
                            </w:rPr>
                            <w:t>Должность</w:t>
                          </w:r>
                        </w:p>
                      </w:tc>
                      <w:tc>
                        <w:tcPr>
                          <w:tcW w:w="1332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  <w:r w:rsidRPr="002E07FD">
                            <w:rPr>
                              <w:b/>
                            </w:rPr>
                            <w:t>Ф.И.О</w:t>
                          </w:r>
                          <w:r w:rsidRPr="00266B20">
                            <w:t>.</w:t>
                          </w:r>
                        </w:p>
                      </w:tc>
                      <w:tc>
                        <w:tcPr>
                          <w:tcW w:w="1666" w:type="dxa"/>
                          <w:shd w:val="clear" w:color="auto" w:fill="auto"/>
                          <w:vAlign w:val="center"/>
                        </w:tcPr>
                        <w:p w:rsidR="0017174E" w:rsidRPr="002E07FD" w:rsidRDefault="0017174E" w:rsidP="002E07FD">
                          <w:pPr>
                            <w:jc w:val="center"/>
                            <w:rPr>
                              <w:b/>
                            </w:rPr>
                          </w:pPr>
                          <w:r w:rsidRPr="002E07FD">
                            <w:rPr>
                              <w:b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1665" w:type="dxa"/>
                          <w:shd w:val="clear" w:color="auto" w:fill="auto"/>
                          <w:vAlign w:val="center"/>
                        </w:tcPr>
                        <w:p w:rsidR="0017174E" w:rsidRPr="002E07FD" w:rsidRDefault="0017174E" w:rsidP="002E07FD">
                          <w:pPr>
                            <w:jc w:val="center"/>
                            <w:rPr>
                              <w:b/>
                            </w:rPr>
                          </w:pPr>
                          <w:r w:rsidRPr="002E07FD">
                            <w:rPr>
                              <w:b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2486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</w:tr>
                    <w:tr w:rsidR="002E07FD" w:rsidTr="002E07FD">
                      <w:trPr>
                        <w:trHeight w:val="515"/>
                      </w:trPr>
                      <w:tc>
                        <w:tcPr>
                          <w:tcW w:w="1785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  <w:r w:rsidRPr="00266B20">
                            <w:t>Исполнитель</w:t>
                          </w:r>
                        </w:p>
                      </w:tc>
                      <w:tc>
                        <w:tcPr>
                          <w:tcW w:w="1332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666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665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486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</w:tr>
                  </w:tbl>
                  <w:p w:rsidR="0017174E" w:rsidRDefault="0017174E" w:rsidP="0017174E"/>
                </w:txbxContent>
              </v:textbox>
            </v:shape>
            <v:shape id="_x0000_s1217" type="#_x0000_t202" style="position:absolute;left:11520;top:537;width:4320;height:1620" strokecolor="white">
              <v:textbox>
                <w:txbxContent>
                  <w:p w:rsidR="0017174E" w:rsidRPr="00DC0764" w:rsidRDefault="0017174E" w:rsidP="001717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C0764">
                      <w:rPr>
                        <w:sz w:val="22"/>
                        <w:szCs w:val="22"/>
                      </w:rPr>
                      <w:t>Приложение 2</w:t>
                    </w:r>
                  </w:p>
                  <w:p w:rsidR="0017174E" w:rsidRPr="00DC0764" w:rsidRDefault="0017174E" w:rsidP="001717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C0764">
                      <w:rPr>
                        <w:sz w:val="22"/>
                        <w:szCs w:val="22"/>
                      </w:rPr>
                      <w:t xml:space="preserve">к постановлению </w:t>
                    </w:r>
                    <w:r>
                      <w:rPr>
                        <w:sz w:val="22"/>
                        <w:szCs w:val="22"/>
                      </w:rPr>
                      <w:t xml:space="preserve">Главы </w:t>
                    </w:r>
                    <w:r w:rsidRPr="00DC0764">
                      <w:rPr>
                        <w:sz w:val="22"/>
                        <w:szCs w:val="22"/>
                      </w:rPr>
                      <w:t xml:space="preserve">Администрации </w:t>
                    </w:r>
                    <w:r>
                      <w:rPr>
                        <w:sz w:val="22"/>
                        <w:szCs w:val="22"/>
                      </w:rPr>
                      <w:t xml:space="preserve">Аксайского </w:t>
                    </w:r>
                    <w:r w:rsidRPr="00DC0764">
                      <w:rPr>
                        <w:sz w:val="22"/>
                        <w:szCs w:val="22"/>
                      </w:rPr>
                      <w:t>района</w:t>
                    </w:r>
                  </w:p>
                  <w:p w:rsidR="0017174E" w:rsidRPr="00DC0764" w:rsidRDefault="0017174E" w:rsidP="0017174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C0764">
                      <w:rPr>
                        <w:sz w:val="22"/>
                        <w:szCs w:val="22"/>
                      </w:rPr>
                      <w:t xml:space="preserve">от </w:t>
                    </w:r>
                    <w:r>
                      <w:rPr>
                        <w:sz w:val="22"/>
                        <w:szCs w:val="22"/>
                      </w:rPr>
                      <w:t>«</w:t>
                    </w:r>
                    <w:r w:rsidR="00091CC7">
                      <w:rPr>
                        <w:sz w:val="22"/>
                        <w:szCs w:val="22"/>
                      </w:rPr>
                      <w:t>01» декабря</w:t>
                    </w:r>
                    <w:r w:rsidRPr="00DC0764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201</w:t>
                    </w:r>
                    <w:r w:rsidR="00757216">
                      <w:rPr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t xml:space="preserve"> г. </w:t>
                    </w:r>
                    <w:r w:rsidRPr="00DC0764">
                      <w:rPr>
                        <w:sz w:val="22"/>
                        <w:szCs w:val="22"/>
                      </w:rPr>
                      <w:t>№</w:t>
                    </w:r>
                    <w:r w:rsidR="00091CC7">
                      <w:rPr>
                        <w:sz w:val="22"/>
                        <w:szCs w:val="22"/>
                      </w:rPr>
                      <w:t xml:space="preserve"> 906</w:t>
                    </w:r>
                  </w:p>
                </w:txbxContent>
              </v:textbox>
            </v:shape>
            <v:shape id="_x0000_s1218" type="#_x0000_t202" style="position:absolute;left:2520;top:717;width:8820;height:1260" strokecolor="white">
              <v:textbox>
                <w:txbxContent>
                  <w:p w:rsidR="0017174E" w:rsidRPr="00B965AF" w:rsidRDefault="0017174E" w:rsidP="0017174E">
                    <w:pPr>
                      <w:jc w:val="center"/>
                      <w:rPr>
                        <w:b/>
                      </w:rPr>
                    </w:pPr>
                    <w:r w:rsidRPr="00B965AF">
                      <w:rPr>
                        <w:b/>
                      </w:rPr>
                      <w:t>Типовая форма</w:t>
                    </w:r>
                  </w:p>
                  <w:p w:rsidR="0017174E" w:rsidRPr="00B965AF" w:rsidRDefault="0017174E" w:rsidP="0017174E">
                    <w:pPr>
                      <w:jc w:val="center"/>
                      <w:rPr>
                        <w:b/>
                      </w:rPr>
                    </w:pPr>
                    <w:r w:rsidRPr="00B965AF">
                      <w:rPr>
                        <w:b/>
                      </w:rPr>
                      <w:t>графического документа, определяющего наименование, тип, категорию и местоположение ново</w:t>
                    </w:r>
                    <w:r w:rsidR="00757216">
                      <w:rPr>
                        <w:b/>
                      </w:rPr>
                      <w:t>го</w:t>
                    </w:r>
                    <w:r w:rsidRPr="00B965AF">
                      <w:rPr>
                        <w:b/>
                      </w:rPr>
                      <w:t xml:space="preserve"> (переименованно</w:t>
                    </w:r>
                    <w:r w:rsidR="00757216">
                      <w:rPr>
                        <w:b/>
                      </w:rPr>
                      <w:t>го</w:t>
                    </w:r>
                    <w:r w:rsidRPr="00B965AF">
                      <w:rPr>
                        <w:b/>
                      </w:rPr>
                      <w:t xml:space="preserve">) </w:t>
                    </w:r>
                    <w:r w:rsidR="00757216">
                      <w:rPr>
                        <w:b/>
                      </w:rPr>
                      <w:t xml:space="preserve">элемента </w:t>
                    </w:r>
                    <w:r w:rsidR="00757216" w:rsidRPr="00757216">
                      <w:rPr>
                        <w:b/>
                      </w:rPr>
                      <w:t>улично-дорожной сети</w:t>
                    </w:r>
                  </w:p>
                </w:txbxContent>
              </v:textbox>
            </v:shape>
            <v:group id="_x0000_s1219" style="position:absolute;left:7380;top:3237;width:540;height:1530" coordorigin="3146,7134" coordsize="540,1530">
              <v:line id="_x0000_s1220" style="position:absolute;flip:y" from="3344,7584" to="3345,8664">
                <v:stroke endarrow="block"/>
              </v:line>
              <v:shape id="_x0000_s1221" type="#_x0000_t202" style="position:absolute;left:3146;top:7134;width:540;height:360" strokecolor="white">
                <v:textbox>
                  <w:txbxContent>
                    <w:p w:rsidR="0017174E" w:rsidRPr="00BA6E70" w:rsidRDefault="0017174E" w:rsidP="001717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v:group>
            <v:shape id="_x0000_s1222" type="#_x0000_t202" style="position:absolute;left:5400;top:10617;width:10260;height:720" strokecolor="white">
              <v:textbox>
                <w:txbxContent>
                  <w:p w:rsidR="0017174E" w:rsidRPr="00713DF8" w:rsidRDefault="0017174E" w:rsidP="0017174E">
                    <w:r>
                      <w:t>Начальник общего отдела                                                                                             Савельева Л. В.</w:t>
                    </w:r>
                  </w:p>
                </w:txbxContent>
              </v:textbox>
            </v:shape>
            <w10:anchorlock/>
          </v:group>
        </w:pict>
      </w:r>
      <w:bookmarkEnd w:id="0"/>
    </w:p>
    <w:p w:rsidR="0017174E" w:rsidRPr="0017174E" w:rsidRDefault="009D4675" w:rsidP="0017174E">
      <w:pPr>
        <w:pStyle w:val="a4"/>
      </w:pPr>
      <w:r>
        <w:pict>
          <v:group id="_x0000_s1223" editas="canvas" style="width:801pt;height:540pt;mso-position-horizontal-relative:char;mso-position-vertical-relative:line" coordorigin="284,744" coordsize="16020,10800">
            <o:lock v:ext="edit" aspectratio="t"/>
            <v:shape id="_x0000_s1224" type="#_x0000_t75" style="position:absolute;left:284;top:744;width:16020;height:10800" o:preferrelative="f">
              <v:fill o:detectmouseclick="t"/>
              <v:path o:extrusionok="t" o:connecttype="none"/>
              <o:lock v:ext="edit" text="t"/>
            </v:shape>
            <v:shape id="_x0000_s1225" type="#_x0000_t202" style="position:absolute;left:4244;top:744;width:7917;height:899" strokecolor="white">
              <v:textbox style="mso-next-textbox:#_x0000_s1225">
                <w:txbxContent>
                  <w:p w:rsidR="0017174E" w:rsidRPr="00B965AF" w:rsidRDefault="0017174E" w:rsidP="00757216">
                    <w:pPr>
                      <w:jc w:val="center"/>
                      <w:rPr>
                        <w:b/>
                      </w:rPr>
                    </w:pPr>
                    <w:r w:rsidRPr="00B965AF">
                      <w:rPr>
                        <w:b/>
                      </w:rPr>
                      <w:t>Типовая форма графического документа,</w:t>
                    </w:r>
                  </w:p>
                  <w:p w:rsidR="0017174E" w:rsidRPr="00B965AF" w:rsidRDefault="0017174E" w:rsidP="00757216">
                    <w:pPr>
                      <w:jc w:val="center"/>
                      <w:rPr>
                        <w:b/>
                      </w:rPr>
                    </w:pPr>
                    <w:r w:rsidRPr="00B965AF">
                      <w:rPr>
                        <w:b/>
                      </w:rPr>
                      <w:t>определяющего положение объекта адресации</w:t>
                    </w:r>
                  </w:p>
                </w:txbxContent>
              </v:textbox>
            </v:shape>
            <v:group id="_x0000_s1226" style="position:absolute;left:10724;top:3804;width:5221;height:3312" coordorigin="10723,5964" coordsize="3610,2052">
              <v:rect id="_x0000_s1227" style="position:absolute;left:10731;top:5964;width:3602;height:2052"/>
              <v:group id="_x0000_s1228" style="position:absolute;left:10804;top:6072;width:917;height:901;rotation:270" coordorigin="13806,4497" coordsize="918,900">
                <v:rect id="_x0000_s1229" style="position:absolute;left:13806;top:4497;width:180;height:900"/>
                <v:rect id="_x0000_s1230" style="position:absolute;left:14544;top:4497;width:180;height:900"/>
                <v:rect id="_x0000_s1231" style="position:absolute;left:14274;top:4497;width:180;height:900"/>
                <v:rect id="_x0000_s1232" style="position:absolute;left:14040;top:4497;width:180;height:900"/>
              </v:group>
              <v:rect id="_x0000_s1233" style="position:absolute;left:13540;top:6414;width:181;height:901;rotation:36624932fd"/>
              <v:rect id="_x0000_s1234" style="position:absolute;left:11090;top:7115;width:721;height:541;rotation:270"/>
              <v:rect id="_x0000_s1235" style="position:absolute;left:14063;top:6037;width:179;height:898"/>
              <v:rect id="_x0000_s1236" style="position:absolute;left:10856;top:7025;width:235;height:631"/>
              <v:group id="_x0000_s1237" style="position:absolute;left:12333;top:6631;width:181;height:538" coordorigin="10260,7737" coordsize="180,540">
                <v:line id="_x0000_s1238" style="position:absolute" from="10260,7737" to="10260,8277"/>
                <v:line id="_x0000_s1239" style="position:absolute" from="10260,7737" to="10440,7737"/>
                <v:line id="_x0000_s1240" style="position:absolute;flip:x" from="10260,7737" to="10440,8277"/>
              </v:group>
              <v:group id="_x0000_s1241" style="position:absolute;left:11811;top:6037;width:1657;height:1619" coordorigin="8820,6657" coordsize="1656,1620">
                <v:group id="_x0000_s1242" style="position:absolute;left:9477;top:6918;width:1098;height:900;rotation:-28219269fd" coordorigin="12780,3957" coordsize="1098,900">
                  <v:rect id="_x0000_s1243" style="position:absolute;left:12780;top:3957;width:1080;height:180"/>
                  <v:rect id="_x0000_s1244" style="position:absolute;left:12786;top:4197;width:1080;height:180"/>
                  <v:rect id="_x0000_s1245" style="position:absolute;left:12792;top:4437;width:1080;height:180"/>
                  <v:rect id="_x0000_s1246" style="position:absolute;left:12798;top:4677;width:1080;height:180"/>
                </v:group>
                <v:rect id="_x0000_s1247" style="position:absolute;left:9091;top:6657;width:179;height:540"/>
                <v:group id="_x0000_s1248" style="position:absolute;left:9342;top:6657;width:378;height:540" coordorigin="9342,6657" coordsize="378,540">
                  <v:line id="_x0000_s1249" style="position:absolute" from="9342,6657" to="9342,7197"/>
                  <v:line id="_x0000_s1250" style="position:absolute" from="9342,6657" to="9720,6658"/>
                  <v:line id="_x0000_s1251" style="position:absolute" from="9342,7197" to="9528,7197"/>
                  <v:line id="_x0000_s1252" style="position:absolute;flip:y" from="9528,6657" to="9720,7197"/>
                </v:group>
                <v:rect id="_x0000_s1253" style="position:absolute;left:9090;top:7251;width:179;height:1026"/>
                <v:rect id="_x0000_s1254" style="position:absolute;left:8820;top:6657;width:198;height:1620"/>
                <v:group id="_x0000_s1255" style="position:absolute;left:9342;top:7827;width:918;height:270" coordorigin="9360,7917" coordsize="900,360">
                  <v:line id="_x0000_s1256" style="position:absolute" from="9360,7917" to="9360,8277"/>
                  <v:line id="_x0000_s1257" style="position:absolute" from="9360,7917" to="10260,8277"/>
                  <v:line id="_x0000_s1258" style="position:absolute" from="9360,8277" to="10260,8277"/>
                </v:group>
              </v:group>
              <v:shape id="_x0000_s1259" style="position:absolute;left:10723;top:7518;width:3602;height:308" coordsize="3600,309" path="m,256v102,6,395,32,632,35c869,294,1232,309,1422,276,1612,243,1612,122,1773,90v161,-32,437,2,615,-7c2566,74,2642,,2844,38v202,38,599,215,756,271e" filled="f">
                <v:path arrowok="t"/>
              </v:shape>
              <v:shape id="_x0000_s1260" type="#_x0000_t6" style="position:absolute;left:12783;top:6054;width:1190;height:397;flip:x y"/>
              <v:oval id="_x0000_s1261" style="position:absolute;left:13684;top:7045;width:541;height:540"/>
              <v:group id="_x0000_s1262" style="position:absolute;left:13794;top:6522;width:179;height:433;flip:x y" coordorigin="10260,7737" coordsize="180,540">
                <v:line id="_x0000_s1263" style="position:absolute" from="10260,7737" to="10260,8277"/>
                <v:line id="_x0000_s1264" style="position:absolute" from="10260,7737" to="10440,7737"/>
                <v:line id="_x0000_s1265" style="position:absolute;flip:x" from="10260,7737" to="10440,8277"/>
              </v:group>
              <v:shape id="_x0000_s1266" type="#_x0000_t23" style="position:absolute;left:11272;top:6773;width:680;height:681" adj="252"/>
              <v:oval id="_x0000_s1267" style="position:absolute;left:11552;top:7044;width:142;height:142" fillcolor="#333"/>
            </v:group>
            <v:group id="_x0000_s1268" style="position:absolute;left:5772;top:3717;width:4860;height:3780" coordorigin="5324,3804" coordsize="5040,3960">
              <v:rect id="_x0000_s1269" style="position:absolute;left:5324;top:3804;width:5040;height:3960"/>
              <v:line id="_x0000_s1270" style="position:absolute" from="9524,3976" to="9524,7592"/>
              <v:line id="_x0000_s1271" style="position:absolute" from="8516,5698" to="8516,7592"/>
              <v:line id="_x0000_s1272" style="position:absolute" from="8516,3976" to="8516,4837"/>
              <v:line id="_x0000_s1273" style="position:absolute" from="5492,5698" to="8516,5699"/>
              <v:line id="_x0000_s1274" style="position:absolute" from="5492,4837" to="8516,4838"/>
              <v:rect id="_x0000_s1275" style="position:absolute;left:7004;top:5698;width:1512;height:1033" fillcolor="silver"/>
              <v:rect id="_x0000_s1276" style="position:absolute;left:8012;top:5698;width:504;height:689"/>
              <v:rect id="_x0000_s1277" style="position:absolute;left:5996;top:5698;width:1008;height:1033"/>
              <v:rect id="_x0000_s1278" style="position:absolute;left:7004;top:6731;width:1512;height:861"/>
              <v:line id="_x0000_s1279" style="position:absolute" from="5492,6731" to="5996,6731"/>
              <v:line id="_x0000_s1280" style="position:absolute" from="7004,7420" to="7004,7592"/>
              <v:rect id="_x0000_s1281" style="position:absolute;left:5996;top:5698;width:336;height:516"/>
              <v:rect id="_x0000_s1282" style="position:absolute;left:8012;top:6731;width:504;height:516"/>
              <v:rect id="_x0000_s1283" style="position:absolute;left:7340;top:6731;width:336;height:344"/>
              <v:rect id="_x0000_s1284" style="position:absolute;left:7508;top:5698;width:504;height:344" strokecolor="#333"/>
              <v:rect id="_x0000_s1285" style="position:absolute;left:6668;top:5698;width:336;height:689"/>
              <v:shape id="_x0000_s1286" type="#_x0000_t202" style="position:absolute;left:8684;top:4343;width:672;height:2144" strokecolor="white">
                <v:textbox style="mso-next-textbox:#_x0000_s1286">
                  <w:txbxContent>
                    <w:p w:rsidR="0017174E" w:rsidRDefault="00F41B41" w:rsidP="0075721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04800" cy="1219200"/>
                            <wp:effectExtent l="19050" t="0" r="0" b="0"/>
                            <wp:docPr id="7" name="Рисунок 7" descr="㿷᚟ۼ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㿷᚟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287" type="#_x0000_t202" style="position:absolute;left:6164;top:5009;width:2016;height:517" strokecolor="white">
                <v:textbox style="mso-next-textbox:#_x0000_s1287">
                  <w:txbxContent>
                    <w:p w:rsidR="0017174E" w:rsidRPr="00807DCE" w:rsidRDefault="0017174E" w:rsidP="00757216">
                      <w:r w:rsidRPr="00807DCE">
                        <w:t>пер. Литейный</w:t>
                      </w:r>
                    </w:p>
                  </w:txbxContent>
                </v:textbox>
              </v:shape>
              <v:shape id="_x0000_s1288" type="#_x0000_t202" style="position:absolute;left:7105;top:6094;width:840;height:516" fillcolor="silver" strokecolor="silver">
                <v:textbox style="mso-next-textbox:#_x0000_s1288">
                  <w:txbxContent>
                    <w:p w:rsidR="0017174E" w:rsidRPr="00EC7A12" w:rsidRDefault="0017174E" w:rsidP="0075721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C7A12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0</w:t>
                      </w:r>
                      <w:r w:rsidRPr="00EC7A12">
                        <w:rPr>
                          <w:b/>
                          <w:sz w:val="22"/>
                          <w:szCs w:val="22"/>
                        </w:rPr>
                        <w:t>/12</w:t>
                      </w:r>
                    </w:p>
                  </w:txbxContent>
                </v:textbox>
              </v:shape>
              <v:shape id="_x0000_s1289" type="#_x0000_t202" style="position:absolute;left:7340;top:7127;width:504;height:344" strokecolor="white">
                <v:textbox style="mso-next-textbox:#_x0000_s1289">
                  <w:txbxContent>
                    <w:p w:rsidR="0017174E" w:rsidRPr="00E260CC" w:rsidRDefault="0017174E" w:rsidP="0075721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260CC">
                        <w:rPr>
                          <w:b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</v:shape>
              <v:shape id="_x0000_s1290" type="#_x0000_t202" style="position:absolute;left:6063;top:6266;width:504;height:344" strokecolor="white">
                <v:textbox style="mso-next-textbox:#_x0000_s1290">
                  <w:txbxContent>
                    <w:p w:rsidR="0017174E" w:rsidRPr="00E260CC" w:rsidRDefault="0017174E" w:rsidP="0075721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260CC">
                        <w:rPr>
                          <w:b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v:group>
            <v:shape id="_x0000_s1291" type="#_x0000_t202" style="position:absolute;left:6944;top:7764;width:9180;height:2520" strokecolor="white">
              <v:textbox style="mso-next-textbox:#_x0000_s1291">
                <w:txbxContent>
                  <w:tbl>
                    <w:tblPr>
                      <w:tblW w:w="893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>
                    <w:tblGrid>
                      <w:gridCol w:w="1785"/>
                      <w:gridCol w:w="1332"/>
                      <w:gridCol w:w="1666"/>
                      <w:gridCol w:w="1665"/>
                      <w:gridCol w:w="2486"/>
                    </w:tblGrid>
                    <w:tr w:rsidR="0017174E" w:rsidTr="002E07FD">
                      <w:trPr>
                        <w:trHeight w:val="844"/>
                      </w:trPr>
                      <w:tc>
                        <w:tcPr>
                          <w:tcW w:w="8934" w:type="dxa"/>
                          <w:gridSpan w:val="5"/>
                          <w:shd w:val="clear" w:color="auto" w:fill="auto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  <w:r w:rsidRPr="00266B20">
                            <w:t>Наименование организации, ответственной за ведение адресной системы муниципального образования</w:t>
                          </w:r>
                        </w:p>
                      </w:tc>
                    </w:tr>
                    <w:tr w:rsidR="002E07FD" w:rsidTr="002E07FD">
                      <w:trPr>
                        <w:trHeight w:val="390"/>
                      </w:trPr>
                      <w:tc>
                        <w:tcPr>
                          <w:tcW w:w="1785" w:type="dxa"/>
                          <w:shd w:val="clear" w:color="auto" w:fill="auto"/>
                          <w:vAlign w:val="center"/>
                        </w:tcPr>
                        <w:p w:rsidR="0017174E" w:rsidRPr="002E07FD" w:rsidRDefault="0017174E" w:rsidP="002E07FD">
                          <w:pPr>
                            <w:jc w:val="center"/>
                            <w:rPr>
                              <w:b/>
                            </w:rPr>
                          </w:pPr>
                          <w:r w:rsidRPr="002E07FD">
                            <w:rPr>
                              <w:b/>
                            </w:rPr>
                            <w:t>Должность</w:t>
                          </w:r>
                        </w:p>
                      </w:tc>
                      <w:tc>
                        <w:tcPr>
                          <w:tcW w:w="1332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  <w:r w:rsidRPr="002E07FD">
                            <w:rPr>
                              <w:b/>
                            </w:rPr>
                            <w:t>Ф.И.О</w:t>
                          </w:r>
                          <w:r w:rsidRPr="00266B20">
                            <w:t>.</w:t>
                          </w:r>
                        </w:p>
                      </w:tc>
                      <w:tc>
                        <w:tcPr>
                          <w:tcW w:w="1666" w:type="dxa"/>
                          <w:shd w:val="clear" w:color="auto" w:fill="auto"/>
                          <w:vAlign w:val="center"/>
                        </w:tcPr>
                        <w:p w:rsidR="0017174E" w:rsidRPr="002E07FD" w:rsidRDefault="0017174E" w:rsidP="002E07FD">
                          <w:pPr>
                            <w:jc w:val="center"/>
                            <w:rPr>
                              <w:b/>
                            </w:rPr>
                          </w:pPr>
                          <w:r w:rsidRPr="002E07FD">
                            <w:rPr>
                              <w:b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1665" w:type="dxa"/>
                          <w:shd w:val="clear" w:color="auto" w:fill="auto"/>
                          <w:vAlign w:val="center"/>
                        </w:tcPr>
                        <w:p w:rsidR="0017174E" w:rsidRPr="002E07FD" w:rsidRDefault="0017174E" w:rsidP="002E07FD">
                          <w:pPr>
                            <w:jc w:val="center"/>
                            <w:rPr>
                              <w:b/>
                            </w:rPr>
                          </w:pPr>
                          <w:r w:rsidRPr="002E07FD">
                            <w:rPr>
                              <w:b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2486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</w:tr>
                    <w:tr w:rsidR="002E07FD" w:rsidTr="002E07FD">
                      <w:trPr>
                        <w:trHeight w:val="515"/>
                      </w:trPr>
                      <w:tc>
                        <w:tcPr>
                          <w:tcW w:w="1785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  <w:r w:rsidRPr="00266B20">
                            <w:t>Исполнитель</w:t>
                          </w:r>
                        </w:p>
                      </w:tc>
                      <w:tc>
                        <w:tcPr>
                          <w:tcW w:w="1332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666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665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486" w:type="dxa"/>
                          <w:shd w:val="clear" w:color="auto" w:fill="auto"/>
                          <w:vAlign w:val="center"/>
                        </w:tcPr>
                        <w:p w:rsidR="0017174E" w:rsidRPr="00266B20" w:rsidRDefault="0017174E" w:rsidP="002E07FD">
                          <w:pPr>
                            <w:jc w:val="center"/>
                          </w:pPr>
                        </w:p>
                      </w:tc>
                    </w:tr>
                  </w:tbl>
                  <w:p w:rsidR="0017174E" w:rsidRDefault="0017174E" w:rsidP="00757216"/>
                </w:txbxContent>
              </v:textbox>
            </v:shape>
            <v:shape id="_x0000_s1292" type="#_x0000_t202" style="position:absolute;left:386;top:1428;width:8820;height:2263" strokecolor="white">
              <v:textbox style="mso-next-textbox:#_x0000_s1292">
                <w:txbxContent>
                  <w:p w:rsidR="0017174E" w:rsidRPr="00757216" w:rsidRDefault="0017174E" w:rsidP="00757216">
                    <w:pPr>
                      <w:rPr>
                        <w:b/>
                        <w:sz w:val="22"/>
                        <w:szCs w:val="22"/>
                      </w:rPr>
                    </w:pPr>
                    <w:r w:rsidRPr="00757216">
                      <w:rPr>
                        <w:b/>
                        <w:sz w:val="22"/>
                        <w:szCs w:val="22"/>
                      </w:rPr>
                      <w:t>НАИМЕНОВАНИЕ ОБЪЕКТА АДРЕСАЦИИ:</w:t>
                    </w:r>
                  </w:p>
                  <w:p w:rsidR="0017174E" w:rsidRPr="00757216" w:rsidRDefault="0017174E" w:rsidP="00757216">
                    <w:pPr>
                      <w:rPr>
                        <w:sz w:val="22"/>
                        <w:szCs w:val="22"/>
                      </w:rPr>
                    </w:pPr>
                    <w:r w:rsidRPr="00757216">
                      <w:rPr>
                        <w:sz w:val="22"/>
                        <w:szCs w:val="22"/>
                      </w:rPr>
                      <w:t>Земельный участок под индивидуальное строительство</w:t>
                    </w:r>
                  </w:p>
                  <w:p w:rsidR="0017174E" w:rsidRPr="00757216" w:rsidRDefault="0017174E" w:rsidP="00757216">
                    <w:pPr>
                      <w:rPr>
                        <w:b/>
                        <w:sz w:val="22"/>
                        <w:szCs w:val="22"/>
                      </w:rPr>
                    </w:pPr>
                    <w:r w:rsidRPr="00757216">
                      <w:rPr>
                        <w:b/>
                        <w:sz w:val="22"/>
                        <w:szCs w:val="22"/>
                      </w:rPr>
                      <w:t>ПРИСВОЕННЫЙ АДРЕС:</w:t>
                    </w:r>
                  </w:p>
                  <w:p w:rsidR="0017174E" w:rsidRPr="00757216" w:rsidRDefault="0017174E" w:rsidP="00757216">
                    <w:pPr>
                      <w:rPr>
                        <w:sz w:val="22"/>
                        <w:szCs w:val="22"/>
                      </w:rPr>
                    </w:pPr>
                    <w:r w:rsidRPr="00757216">
                      <w:rPr>
                        <w:sz w:val="22"/>
                        <w:szCs w:val="22"/>
                      </w:rPr>
                      <w:t>ул. Революции, 20/12</w:t>
                    </w:r>
                  </w:p>
                  <w:p w:rsidR="0017174E" w:rsidRPr="00757216" w:rsidRDefault="0017174E" w:rsidP="00757216">
                    <w:pPr>
                      <w:rPr>
                        <w:b/>
                        <w:sz w:val="22"/>
                        <w:szCs w:val="22"/>
                      </w:rPr>
                    </w:pPr>
                    <w:r w:rsidRPr="00757216">
                      <w:rPr>
                        <w:b/>
                        <w:sz w:val="22"/>
                        <w:szCs w:val="22"/>
                      </w:rPr>
                      <w:t>МЕСТОПОЛОЖЕНИЕ ОБЪЕКТА АДРЕСАЦИИ:</w:t>
                    </w:r>
                  </w:p>
                  <w:p w:rsidR="0017174E" w:rsidRPr="00757216" w:rsidRDefault="0017174E" w:rsidP="00757216">
                    <w:pPr>
                      <w:rPr>
                        <w:sz w:val="22"/>
                        <w:szCs w:val="22"/>
                      </w:rPr>
                    </w:pPr>
                    <w:r w:rsidRPr="00757216">
                      <w:rPr>
                        <w:sz w:val="22"/>
                        <w:szCs w:val="22"/>
                      </w:rPr>
                      <w:t xml:space="preserve">Ростовская обл., Аксайский район, </w:t>
                    </w:r>
                    <w:r w:rsidR="00862892">
                      <w:rPr>
                        <w:sz w:val="22"/>
                        <w:szCs w:val="22"/>
                      </w:rPr>
                      <w:t>г</w:t>
                    </w:r>
                    <w:r w:rsidRPr="00757216">
                      <w:rPr>
                        <w:sz w:val="22"/>
                        <w:szCs w:val="22"/>
                      </w:rPr>
                      <w:t>.</w:t>
                    </w:r>
                    <w:r w:rsidR="00862892">
                      <w:rPr>
                        <w:sz w:val="22"/>
                        <w:szCs w:val="22"/>
                      </w:rPr>
                      <w:t xml:space="preserve"> Аксай</w:t>
                    </w:r>
                  </w:p>
                  <w:p w:rsidR="0017174E" w:rsidRPr="00757216" w:rsidRDefault="0017174E" w:rsidP="00757216">
                    <w:pPr>
                      <w:rPr>
                        <w:b/>
                        <w:sz w:val="22"/>
                        <w:szCs w:val="22"/>
                      </w:rPr>
                    </w:pPr>
                    <w:r w:rsidRPr="00757216">
                      <w:rPr>
                        <w:b/>
                        <w:sz w:val="22"/>
                        <w:szCs w:val="22"/>
                      </w:rPr>
                      <w:t>ОСНОВАНИЕ ДЛЯ УСТАНОВЛЕНИЯ АДРЕСА:</w:t>
                    </w:r>
                  </w:p>
                  <w:p w:rsidR="0017174E" w:rsidRPr="00757216" w:rsidRDefault="0017174E" w:rsidP="00757216">
                    <w:pPr>
                      <w:rPr>
                        <w:sz w:val="22"/>
                        <w:szCs w:val="22"/>
                      </w:rPr>
                    </w:pPr>
                    <w:r w:rsidRPr="00757216">
                      <w:rPr>
                        <w:sz w:val="22"/>
                        <w:szCs w:val="22"/>
                      </w:rPr>
                      <w:t>Постановление Администрации Аксайского городского поселения от 01.01.2014 № 1</w:t>
                    </w:r>
                  </w:p>
                </w:txbxContent>
              </v:textbox>
            </v:shape>
            <v:group id="_x0000_s1293" style="position:absolute;left:1353;top:4434;width:3240;height:2265" coordorigin="644,5604" coordsize="3240,1980">
              <v:shape id="_x0000_s1294" type="#_x0000_t202" style="position:absolute;left:644;top:5604;width:3060;height:720" strokecolor="white">
                <v:textbox style="mso-next-textbox:#_x0000_s1294">
                  <w:txbxContent>
                    <w:p w:rsidR="0017174E" w:rsidRPr="00757216" w:rsidRDefault="0017174E" w:rsidP="0075721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57216">
                        <w:rPr>
                          <w:b/>
                          <w:sz w:val="20"/>
                          <w:szCs w:val="20"/>
                        </w:rPr>
                        <w:t>Условные обозначения:</w:t>
                      </w:r>
                    </w:p>
                    <w:p w:rsidR="0017174E" w:rsidRPr="00757216" w:rsidRDefault="0017174E" w:rsidP="00757216">
                      <w:pPr>
                        <w:rPr>
                          <w:sz w:val="20"/>
                          <w:szCs w:val="20"/>
                        </w:rPr>
                      </w:pPr>
                      <w:r w:rsidRPr="00757216">
                        <w:rPr>
                          <w:sz w:val="20"/>
                          <w:szCs w:val="20"/>
                        </w:rPr>
                        <w:t>20/12 – установленный адрес;</w:t>
                      </w:r>
                    </w:p>
                    <w:p w:rsidR="0017174E" w:rsidRPr="00757216" w:rsidRDefault="0017174E" w:rsidP="0075721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7174E" w:rsidRPr="00757216" w:rsidRDefault="0017174E" w:rsidP="0075721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295" type="#_x0000_t202" style="position:absolute;left:1202;top:6414;width:2160;height:540" strokecolor="white">
                <v:textbox style="mso-next-textbox:#_x0000_s1295">
                  <w:txbxContent>
                    <w:p w:rsidR="0017174E" w:rsidRPr="00757216" w:rsidRDefault="0017174E" w:rsidP="00757216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- </w:t>
                      </w:r>
                      <w:r w:rsidRPr="00757216">
                        <w:rPr>
                          <w:sz w:val="20"/>
                          <w:szCs w:val="20"/>
                        </w:rPr>
                        <w:t>земельный участок</w:t>
                      </w:r>
                    </w:p>
                  </w:txbxContent>
                </v:textbox>
              </v:shape>
              <v:shape id="_x0000_s1296" type="#_x0000_t202" style="position:absolute;left:644;top:7044;width:3240;height:540" strokecolor="white">
                <v:textbox style="mso-next-textbox:#_x0000_s1296">
                  <w:txbxContent>
                    <w:p w:rsidR="0017174E" w:rsidRPr="00757216" w:rsidRDefault="0017174E" w:rsidP="00757216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22, 10 – </w:t>
                      </w:r>
                      <w:r w:rsidRPr="00757216">
                        <w:rPr>
                          <w:sz w:val="20"/>
                          <w:szCs w:val="20"/>
                        </w:rPr>
                        <w:t xml:space="preserve">адреса смежных </w:t>
                      </w:r>
                      <w:r w:rsidR="00862892">
                        <w:rPr>
                          <w:sz w:val="20"/>
                          <w:szCs w:val="20"/>
                        </w:rPr>
                        <w:t xml:space="preserve">(соседних) </w:t>
                      </w:r>
                      <w:r w:rsidRPr="00757216">
                        <w:rPr>
                          <w:sz w:val="20"/>
                          <w:szCs w:val="20"/>
                        </w:rPr>
                        <w:t>объектов</w:t>
                      </w:r>
                    </w:p>
                  </w:txbxContent>
                </v:textbox>
              </v:shape>
              <v:rect id="_x0000_s1297" style="position:absolute;left:770;top:6432;width:540;height:360" fillcolor="silver"/>
            </v:group>
            <v:group id="_x0000_s1298" style="position:absolute;left:5144;top:3984;width:540;height:1530" coordorigin="3146,7134" coordsize="540,1530">
              <v:line id="_x0000_s1299" style="position:absolute;flip:y" from="3344,7584" to="3345,8664">
                <v:stroke endarrow="block"/>
              </v:line>
              <v:shape id="_x0000_s1300" type="#_x0000_t202" style="position:absolute;left:3146;top:7134;width:540;height:360" strokecolor="white">
                <v:textbox style="mso-next-textbox:#_x0000_s1300">
                  <w:txbxContent>
                    <w:p w:rsidR="0017174E" w:rsidRPr="00BA6E70" w:rsidRDefault="0017174E" w:rsidP="0075721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v:group>
            <v:shape id="_x0000_s1301" type="#_x0000_t202" style="position:absolute;left:3524;top:10812;width:10260;height:720" strokecolor="white">
              <v:textbox style="mso-next-textbox:#_x0000_s1301">
                <w:txbxContent>
                  <w:p w:rsidR="0017174E" w:rsidRPr="00A351AB" w:rsidRDefault="0017174E" w:rsidP="00757216">
                    <w:r w:rsidRPr="00A351AB">
                      <w:t>Начальник общего отдела                                                                                             Савельева Л. В.</w:t>
                    </w:r>
                  </w:p>
                  <w:p w:rsidR="0017174E" w:rsidRPr="00713DF8" w:rsidRDefault="0017174E" w:rsidP="00757216"/>
                </w:txbxContent>
              </v:textbox>
            </v:shape>
            <v:shape id="_x0000_s1303" type="#_x0000_t202" style="position:absolute;left:11329;top:870;width:4320;height:1411" strokecolor="white">
              <v:textbox>
                <w:txbxContent>
                  <w:p w:rsidR="00757216" w:rsidRPr="00DC0764" w:rsidRDefault="00757216" w:rsidP="0075721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C0764">
                      <w:rPr>
                        <w:sz w:val="22"/>
                        <w:szCs w:val="22"/>
                      </w:rPr>
                      <w:t xml:space="preserve">Приложение </w:t>
                    </w:r>
                    <w:r>
                      <w:rPr>
                        <w:sz w:val="22"/>
                        <w:szCs w:val="22"/>
                      </w:rPr>
                      <w:t>3</w:t>
                    </w:r>
                  </w:p>
                  <w:p w:rsidR="00757216" w:rsidRPr="00DC0764" w:rsidRDefault="00757216" w:rsidP="0075721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C0764">
                      <w:rPr>
                        <w:sz w:val="22"/>
                        <w:szCs w:val="22"/>
                      </w:rPr>
                      <w:t xml:space="preserve">к постановлению </w:t>
                    </w:r>
                    <w:r>
                      <w:rPr>
                        <w:sz w:val="22"/>
                        <w:szCs w:val="22"/>
                      </w:rPr>
                      <w:t xml:space="preserve">Главы </w:t>
                    </w:r>
                    <w:r w:rsidRPr="00DC0764">
                      <w:rPr>
                        <w:sz w:val="22"/>
                        <w:szCs w:val="22"/>
                      </w:rPr>
                      <w:t xml:space="preserve">Администрации </w:t>
                    </w:r>
                    <w:r>
                      <w:rPr>
                        <w:sz w:val="22"/>
                        <w:szCs w:val="22"/>
                      </w:rPr>
                      <w:t xml:space="preserve">Аксайского </w:t>
                    </w:r>
                    <w:r w:rsidRPr="00DC0764">
                      <w:rPr>
                        <w:sz w:val="22"/>
                        <w:szCs w:val="22"/>
                      </w:rPr>
                      <w:t>района</w:t>
                    </w:r>
                  </w:p>
                  <w:p w:rsidR="00757216" w:rsidRPr="00DC0764" w:rsidRDefault="00757216" w:rsidP="0075721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C0764">
                      <w:rPr>
                        <w:sz w:val="22"/>
                        <w:szCs w:val="22"/>
                      </w:rPr>
                      <w:t xml:space="preserve">от </w:t>
                    </w:r>
                    <w:r>
                      <w:rPr>
                        <w:sz w:val="22"/>
                        <w:szCs w:val="22"/>
                      </w:rPr>
                      <w:t>«</w:t>
                    </w:r>
                    <w:r w:rsidR="00091CC7">
                      <w:rPr>
                        <w:sz w:val="22"/>
                        <w:szCs w:val="22"/>
                      </w:rPr>
                      <w:t>01» декабря</w:t>
                    </w:r>
                    <w:r w:rsidRPr="00DC0764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 xml:space="preserve">2015 г. </w:t>
                    </w:r>
                    <w:r w:rsidRPr="00DC0764">
                      <w:rPr>
                        <w:sz w:val="22"/>
                        <w:szCs w:val="22"/>
                      </w:rPr>
                      <w:t>№</w:t>
                    </w:r>
                    <w:r w:rsidR="00091CC7">
                      <w:rPr>
                        <w:sz w:val="22"/>
                        <w:szCs w:val="22"/>
                      </w:rPr>
                      <w:t xml:space="preserve"> 906</w:t>
                    </w:r>
                  </w:p>
                </w:txbxContent>
              </v:textbox>
            </v:shape>
            <w10:anchorlock/>
          </v:group>
        </w:pict>
      </w:r>
    </w:p>
    <w:sectPr w:rsidR="0017174E" w:rsidRPr="0017174E" w:rsidSect="0017174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F3" w:rsidRDefault="00BF10F3" w:rsidP="0017174E">
      <w:r>
        <w:separator/>
      </w:r>
    </w:p>
  </w:endnote>
  <w:endnote w:type="continuationSeparator" w:id="0">
    <w:p w:rsidR="00BF10F3" w:rsidRDefault="00BF10F3" w:rsidP="0017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F3" w:rsidRDefault="00BF10F3" w:rsidP="0017174E">
      <w:r>
        <w:separator/>
      </w:r>
    </w:p>
  </w:footnote>
  <w:footnote w:type="continuationSeparator" w:id="0">
    <w:p w:rsidR="00BF10F3" w:rsidRDefault="00BF10F3" w:rsidP="00171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F7D45"/>
    <w:multiLevelType w:val="hybridMultilevel"/>
    <w:tmpl w:val="01FA46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8D2E4E"/>
    <w:multiLevelType w:val="hybridMultilevel"/>
    <w:tmpl w:val="5E4ABB8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4840D65"/>
    <w:multiLevelType w:val="multilevel"/>
    <w:tmpl w:val="38126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D5D01FF"/>
    <w:multiLevelType w:val="hybridMultilevel"/>
    <w:tmpl w:val="8FD0B03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A3E3D8C"/>
    <w:multiLevelType w:val="hybridMultilevel"/>
    <w:tmpl w:val="C1F68AF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4E2062E"/>
    <w:multiLevelType w:val="hybridMultilevel"/>
    <w:tmpl w:val="8190F0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87852"/>
    <w:rsid w:val="0000244F"/>
    <w:rsid w:val="000035BA"/>
    <w:rsid w:val="00013C68"/>
    <w:rsid w:val="00022C46"/>
    <w:rsid w:val="00027C3D"/>
    <w:rsid w:val="00091CC7"/>
    <w:rsid w:val="00110789"/>
    <w:rsid w:val="0011193E"/>
    <w:rsid w:val="001330B4"/>
    <w:rsid w:val="00151D53"/>
    <w:rsid w:val="00152879"/>
    <w:rsid w:val="00166634"/>
    <w:rsid w:val="0017174E"/>
    <w:rsid w:val="001832E8"/>
    <w:rsid w:val="00184817"/>
    <w:rsid w:val="0018621C"/>
    <w:rsid w:val="001E5844"/>
    <w:rsid w:val="001E78E8"/>
    <w:rsid w:val="00226EBC"/>
    <w:rsid w:val="0023601A"/>
    <w:rsid w:val="00251313"/>
    <w:rsid w:val="00255EC5"/>
    <w:rsid w:val="002703E6"/>
    <w:rsid w:val="002E07FD"/>
    <w:rsid w:val="002F7DBF"/>
    <w:rsid w:val="00300CCC"/>
    <w:rsid w:val="0033638C"/>
    <w:rsid w:val="003442CB"/>
    <w:rsid w:val="00366374"/>
    <w:rsid w:val="00370987"/>
    <w:rsid w:val="00381A0A"/>
    <w:rsid w:val="003A6140"/>
    <w:rsid w:val="004F5AEA"/>
    <w:rsid w:val="00543E8B"/>
    <w:rsid w:val="00562975"/>
    <w:rsid w:val="0057425D"/>
    <w:rsid w:val="005C31F4"/>
    <w:rsid w:val="005D6EE7"/>
    <w:rsid w:val="00656D26"/>
    <w:rsid w:val="006849D4"/>
    <w:rsid w:val="0069548F"/>
    <w:rsid w:val="006B5CC6"/>
    <w:rsid w:val="006E4119"/>
    <w:rsid w:val="00727905"/>
    <w:rsid w:val="0073607C"/>
    <w:rsid w:val="00751F69"/>
    <w:rsid w:val="00754DFF"/>
    <w:rsid w:val="00757216"/>
    <w:rsid w:val="00775F8A"/>
    <w:rsid w:val="00791830"/>
    <w:rsid w:val="007D2339"/>
    <w:rsid w:val="007E35AE"/>
    <w:rsid w:val="00822C71"/>
    <w:rsid w:val="00831CF3"/>
    <w:rsid w:val="00843B75"/>
    <w:rsid w:val="00856273"/>
    <w:rsid w:val="00862892"/>
    <w:rsid w:val="008B36AF"/>
    <w:rsid w:val="008B5D1A"/>
    <w:rsid w:val="008C2686"/>
    <w:rsid w:val="008F415E"/>
    <w:rsid w:val="00903EF5"/>
    <w:rsid w:val="00920122"/>
    <w:rsid w:val="009321E0"/>
    <w:rsid w:val="00941FEC"/>
    <w:rsid w:val="00946638"/>
    <w:rsid w:val="009512CB"/>
    <w:rsid w:val="00976521"/>
    <w:rsid w:val="009D4675"/>
    <w:rsid w:val="009E4815"/>
    <w:rsid w:val="00A06AC1"/>
    <w:rsid w:val="00A137C4"/>
    <w:rsid w:val="00A304B6"/>
    <w:rsid w:val="00A4526E"/>
    <w:rsid w:val="00A56134"/>
    <w:rsid w:val="00A64213"/>
    <w:rsid w:val="00A86EEE"/>
    <w:rsid w:val="00AA0E95"/>
    <w:rsid w:val="00AA1B2C"/>
    <w:rsid w:val="00AA4B81"/>
    <w:rsid w:val="00AB2AB8"/>
    <w:rsid w:val="00AB3665"/>
    <w:rsid w:val="00AB3D73"/>
    <w:rsid w:val="00AF04B9"/>
    <w:rsid w:val="00B55E5F"/>
    <w:rsid w:val="00B84D52"/>
    <w:rsid w:val="00B93E75"/>
    <w:rsid w:val="00BC1D61"/>
    <w:rsid w:val="00BD4A60"/>
    <w:rsid w:val="00BF10F3"/>
    <w:rsid w:val="00C023B7"/>
    <w:rsid w:val="00C60FB6"/>
    <w:rsid w:val="00C62164"/>
    <w:rsid w:val="00C73026"/>
    <w:rsid w:val="00C91848"/>
    <w:rsid w:val="00CA4080"/>
    <w:rsid w:val="00CC24CF"/>
    <w:rsid w:val="00D23BA4"/>
    <w:rsid w:val="00D43B51"/>
    <w:rsid w:val="00D94918"/>
    <w:rsid w:val="00DA4A01"/>
    <w:rsid w:val="00DC0C44"/>
    <w:rsid w:val="00DC739E"/>
    <w:rsid w:val="00E17D4C"/>
    <w:rsid w:val="00EA5AAB"/>
    <w:rsid w:val="00EE1341"/>
    <w:rsid w:val="00F0051A"/>
    <w:rsid w:val="00F40A7E"/>
    <w:rsid w:val="00F41B41"/>
    <w:rsid w:val="00F87852"/>
    <w:rsid w:val="00F93403"/>
    <w:rsid w:val="00FB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7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D4675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D4675"/>
  </w:style>
  <w:style w:type="paragraph" w:customStyle="1" w:styleId="a3">
    <w:name w:val="Заголовок"/>
    <w:basedOn w:val="a"/>
    <w:next w:val="a4"/>
    <w:rsid w:val="009D467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9D4675"/>
    <w:pPr>
      <w:spacing w:after="120"/>
    </w:pPr>
  </w:style>
  <w:style w:type="paragraph" w:styleId="a5">
    <w:name w:val="List"/>
    <w:basedOn w:val="a4"/>
    <w:rsid w:val="009D4675"/>
    <w:rPr>
      <w:rFonts w:cs="Tahoma"/>
    </w:rPr>
  </w:style>
  <w:style w:type="paragraph" w:customStyle="1" w:styleId="11">
    <w:name w:val="Название1"/>
    <w:basedOn w:val="a"/>
    <w:rsid w:val="009D467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D4675"/>
    <w:pPr>
      <w:suppressLineNumbers/>
    </w:pPr>
    <w:rPr>
      <w:rFonts w:cs="Tahoma"/>
    </w:rPr>
  </w:style>
  <w:style w:type="paragraph" w:customStyle="1" w:styleId="ConsNormal">
    <w:name w:val="ConsNormal"/>
    <w:rsid w:val="009D46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9D467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9D467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Title"/>
    <w:basedOn w:val="a"/>
    <w:next w:val="a7"/>
    <w:qFormat/>
    <w:rsid w:val="009D4675"/>
    <w:pPr>
      <w:jc w:val="center"/>
    </w:pPr>
  </w:style>
  <w:style w:type="paragraph" w:styleId="a7">
    <w:name w:val="Subtitle"/>
    <w:basedOn w:val="a3"/>
    <w:next w:val="a4"/>
    <w:qFormat/>
    <w:rsid w:val="009D4675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9D4675"/>
    <w:pPr>
      <w:spacing w:after="120" w:line="480" w:lineRule="auto"/>
      <w:ind w:left="283"/>
    </w:pPr>
    <w:rPr>
      <w:sz w:val="20"/>
      <w:szCs w:val="20"/>
    </w:rPr>
  </w:style>
  <w:style w:type="paragraph" w:customStyle="1" w:styleId="a8">
    <w:name w:val="Содержимое таблицы"/>
    <w:basedOn w:val="a"/>
    <w:rsid w:val="009D4675"/>
    <w:pPr>
      <w:suppressLineNumbers/>
    </w:pPr>
  </w:style>
  <w:style w:type="paragraph" w:customStyle="1" w:styleId="a9">
    <w:name w:val="Заголовок таблицы"/>
    <w:basedOn w:val="a8"/>
    <w:rsid w:val="009D467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13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E1341"/>
    <w:rPr>
      <w:rFonts w:ascii="Segoe UI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1717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174E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717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174E"/>
    <w:rPr>
      <w:sz w:val="24"/>
      <w:szCs w:val="24"/>
      <w:lang w:eastAsia="ar-SA"/>
    </w:rPr>
  </w:style>
  <w:style w:type="table" w:styleId="af0">
    <w:name w:val="Table Grid"/>
    <w:basedOn w:val="a1"/>
    <w:rsid w:val="00171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</cp:lastModifiedBy>
  <cp:revision>2</cp:revision>
  <cp:lastPrinted>2015-12-03T13:31:00Z</cp:lastPrinted>
  <dcterms:created xsi:type="dcterms:W3CDTF">2017-01-19T09:03:00Z</dcterms:created>
  <dcterms:modified xsi:type="dcterms:W3CDTF">2017-01-19T09:03:00Z</dcterms:modified>
</cp:coreProperties>
</file>